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D1B" w:rsidRPr="00EC18B5" w:rsidRDefault="00671D1B" w:rsidP="00671D1B">
      <w:pPr>
        <w:jc w:val="center"/>
        <w:rPr>
          <w:b/>
          <w:bCs/>
          <w:caps/>
          <w:sz w:val="36"/>
          <w:szCs w:val="36"/>
        </w:rPr>
      </w:pPr>
    </w:p>
    <w:p w:rsidR="00671D1B" w:rsidRDefault="00671D1B" w:rsidP="00671D1B">
      <w:pPr>
        <w:jc w:val="center"/>
        <w:rPr>
          <w:b/>
          <w:bCs/>
          <w:caps/>
          <w:sz w:val="36"/>
          <w:szCs w:val="36"/>
        </w:rPr>
      </w:pPr>
    </w:p>
    <w:p w:rsidR="00671D1B" w:rsidRDefault="00671D1B" w:rsidP="00671D1B">
      <w:pPr>
        <w:jc w:val="center"/>
        <w:rPr>
          <w:b/>
          <w:bCs/>
          <w:caps/>
          <w:sz w:val="36"/>
          <w:szCs w:val="36"/>
        </w:rPr>
      </w:pPr>
    </w:p>
    <w:p w:rsidR="00671D1B" w:rsidRDefault="00671D1B" w:rsidP="00671D1B">
      <w:pPr>
        <w:jc w:val="center"/>
        <w:rPr>
          <w:b/>
          <w:bCs/>
          <w:caps/>
          <w:sz w:val="36"/>
          <w:szCs w:val="36"/>
        </w:rPr>
      </w:pPr>
    </w:p>
    <w:p w:rsidR="00671D1B" w:rsidRDefault="00671D1B" w:rsidP="00671D1B">
      <w:pPr>
        <w:jc w:val="center"/>
        <w:rPr>
          <w:b/>
          <w:bCs/>
          <w:caps/>
          <w:sz w:val="36"/>
          <w:szCs w:val="36"/>
        </w:rPr>
      </w:pPr>
    </w:p>
    <w:p w:rsidR="00671D1B" w:rsidRDefault="00671D1B" w:rsidP="00671D1B">
      <w:pPr>
        <w:jc w:val="center"/>
        <w:rPr>
          <w:b/>
          <w:bCs/>
          <w:caps/>
          <w:sz w:val="36"/>
          <w:szCs w:val="36"/>
        </w:rPr>
      </w:pPr>
    </w:p>
    <w:p w:rsidR="00671D1B" w:rsidRDefault="00671D1B" w:rsidP="00671D1B">
      <w:pPr>
        <w:jc w:val="center"/>
        <w:rPr>
          <w:b/>
          <w:bCs/>
          <w:caps/>
          <w:sz w:val="36"/>
          <w:szCs w:val="36"/>
        </w:rPr>
      </w:pPr>
    </w:p>
    <w:p w:rsidR="001E2F2E" w:rsidRPr="00FF1E30" w:rsidRDefault="001E2F2E" w:rsidP="001E2F2E">
      <w:pPr>
        <w:jc w:val="center"/>
        <w:rPr>
          <w:rStyle w:val="hps"/>
          <w:rFonts w:cs="Arial"/>
          <w:b/>
          <w:color w:val="000000"/>
          <w:sz w:val="32"/>
          <w:szCs w:val="32"/>
        </w:rPr>
      </w:pPr>
      <w:r w:rsidRPr="00FF1E30">
        <w:rPr>
          <w:rStyle w:val="hps"/>
          <w:rFonts w:cs="Arial"/>
          <w:b/>
          <w:color w:val="000000"/>
          <w:sz w:val="32"/>
          <w:szCs w:val="32"/>
        </w:rPr>
        <w:t>ME</w:t>
      </w:r>
      <w:r>
        <w:rPr>
          <w:rStyle w:val="hps"/>
          <w:rFonts w:cs="Arial"/>
          <w:b/>
          <w:color w:val="000000"/>
          <w:sz w:val="32"/>
          <w:szCs w:val="32"/>
        </w:rPr>
        <w:t>MORIA</w:t>
      </w:r>
      <w:r w:rsidRPr="00FF1E30">
        <w:rPr>
          <w:rFonts w:cs="Arial"/>
          <w:b/>
          <w:color w:val="000000"/>
          <w:sz w:val="32"/>
          <w:szCs w:val="32"/>
        </w:rPr>
        <w:t xml:space="preserve"> </w:t>
      </w:r>
      <w:r w:rsidRPr="00FF1E30">
        <w:rPr>
          <w:rStyle w:val="hps"/>
          <w:rFonts w:cs="Arial"/>
          <w:b/>
          <w:color w:val="000000"/>
          <w:sz w:val="32"/>
          <w:szCs w:val="32"/>
        </w:rPr>
        <w:t>DE CÁLCULOS</w:t>
      </w:r>
      <w:r w:rsidRPr="00FF1E30">
        <w:rPr>
          <w:rFonts w:cs="Arial"/>
          <w:b/>
          <w:color w:val="000000"/>
          <w:sz w:val="32"/>
          <w:szCs w:val="32"/>
        </w:rPr>
        <w:t xml:space="preserve"> </w:t>
      </w:r>
      <w:r>
        <w:rPr>
          <w:rFonts w:cs="Arial"/>
          <w:b/>
          <w:color w:val="000000"/>
          <w:sz w:val="32"/>
          <w:szCs w:val="32"/>
        </w:rPr>
        <w:t>– DISCIPLINAS MECÁNICA Y PROCESOS</w:t>
      </w:r>
    </w:p>
    <w:p w:rsidR="001E2F2E" w:rsidRDefault="001E2F2E" w:rsidP="001E2F2E">
      <w:pPr>
        <w:jc w:val="center"/>
        <w:rPr>
          <w:rFonts w:cs="Arial"/>
          <w:b/>
          <w:bCs/>
          <w:caps/>
          <w:sz w:val="28"/>
          <w:szCs w:val="28"/>
        </w:rPr>
      </w:pPr>
      <w:r w:rsidRPr="00FF1E30">
        <w:rPr>
          <w:rFonts w:cs="Arial"/>
          <w:b/>
          <w:bCs/>
          <w:caps/>
          <w:sz w:val="28"/>
          <w:szCs w:val="28"/>
        </w:rPr>
        <w:t>AGM-02-0204-</w:t>
      </w:r>
      <w:r>
        <w:rPr>
          <w:rFonts w:cs="Arial"/>
          <w:b/>
          <w:bCs/>
          <w:caps/>
          <w:sz w:val="28"/>
          <w:szCs w:val="28"/>
        </w:rPr>
        <w:t>CAL</w:t>
      </w:r>
      <w:r w:rsidRPr="00FF1E30">
        <w:rPr>
          <w:rFonts w:cs="Arial"/>
          <w:b/>
          <w:bCs/>
          <w:caps/>
          <w:sz w:val="28"/>
          <w:szCs w:val="28"/>
        </w:rPr>
        <w:t>-</w:t>
      </w:r>
      <w:r>
        <w:rPr>
          <w:rFonts w:cs="Arial"/>
          <w:b/>
          <w:bCs/>
          <w:caps/>
          <w:sz w:val="28"/>
          <w:szCs w:val="28"/>
        </w:rPr>
        <w:t>M</w:t>
      </w:r>
      <w:r w:rsidRPr="00FF1E30">
        <w:rPr>
          <w:rFonts w:cs="Arial"/>
          <w:b/>
          <w:bCs/>
          <w:caps/>
          <w:sz w:val="28"/>
          <w:szCs w:val="28"/>
        </w:rPr>
        <w:t>-</w:t>
      </w:r>
      <w:r>
        <w:rPr>
          <w:rFonts w:cs="Arial"/>
          <w:b/>
          <w:bCs/>
          <w:caps/>
          <w:sz w:val="28"/>
          <w:szCs w:val="28"/>
        </w:rPr>
        <w:t>0001</w:t>
      </w:r>
    </w:p>
    <w:p w:rsidR="001E2F2E" w:rsidRPr="00E86561" w:rsidRDefault="001E2F2E" w:rsidP="001E2F2E">
      <w:pPr>
        <w:jc w:val="center"/>
        <w:rPr>
          <w:b/>
          <w:bCs/>
          <w:caps/>
          <w:sz w:val="28"/>
          <w:szCs w:val="28"/>
        </w:rPr>
      </w:pPr>
    </w:p>
    <w:p w:rsidR="00274777" w:rsidRPr="001E2F2E" w:rsidRDefault="00274777"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tbl>
      <w:tblPr>
        <w:tblpPr w:leftFromText="141" w:rightFromText="141" w:vertAnchor="page" w:horzAnchor="margin" w:tblpY="10161"/>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498"/>
        <w:gridCol w:w="993"/>
        <w:gridCol w:w="4252"/>
        <w:gridCol w:w="566"/>
        <w:gridCol w:w="1276"/>
        <w:gridCol w:w="1416"/>
        <w:gridCol w:w="1113"/>
      </w:tblGrid>
      <w:tr w:rsidR="003530E2" w:rsidRPr="004D5F9E" w:rsidTr="00A44275">
        <w:trPr>
          <w:cantSplit/>
          <w:trHeight w:hRule="exact" w:val="602"/>
        </w:trPr>
        <w:tc>
          <w:tcPr>
            <w:tcW w:w="246" w:type="pct"/>
            <w:vAlign w:val="center"/>
          </w:tcPr>
          <w:p w:rsidR="00696D62" w:rsidRPr="004D5F9E" w:rsidRDefault="00696D62" w:rsidP="003530E2">
            <w:pPr>
              <w:jc w:val="center"/>
              <w:rPr>
                <w:sz w:val="18"/>
              </w:rPr>
            </w:pPr>
            <w:r w:rsidRPr="004D5F9E">
              <w:rPr>
                <w:sz w:val="14"/>
                <w:szCs w:val="14"/>
              </w:rPr>
              <w:lastRenderedPageBreak/>
              <w:t>R</w:t>
            </w:r>
            <w:r w:rsidR="003530E2">
              <w:rPr>
                <w:sz w:val="14"/>
                <w:szCs w:val="14"/>
              </w:rPr>
              <w:t>ev</w:t>
            </w:r>
            <w:r w:rsidRPr="004D5F9E">
              <w:rPr>
                <w:sz w:val="14"/>
                <w:szCs w:val="14"/>
              </w:rPr>
              <w:t>.</w:t>
            </w:r>
          </w:p>
        </w:tc>
        <w:tc>
          <w:tcPr>
            <w:tcW w:w="491" w:type="pct"/>
            <w:vAlign w:val="center"/>
          </w:tcPr>
          <w:p w:rsidR="00696D62" w:rsidRPr="004D5F9E" w:rsidRDefault="00696D62" w:rsidP="003530E2">
            <w:pPr>
              <w:jc w:val="center"/>
              <w:rPr>
                <w:sz w:val="18"/>
              </w:rPr>
            </w:pPr>
            <w:r w:rsidRPr="004D5F9E">
              <w:rPr>
                <w:sz w:val="14"/>
                <w:szCs w:val="14"/>
              </w:rPr>
              <w:t>F</w:t>
            </w:r>
            <w:r w:rsidR="003530E2">
              <w:rPr>
                <w:sz w:val="14"/>
                <w:szCs w:val="14"/>
              </w:rPr>
              <w:t>echa</w:t>
            </w:r>
          </w:p>
        </w:tc>
        <w:tc>
          <w:tcPr>
            <w:tcW w:w="2102" w:type="pct"/>
            <w:vAlign w:val="center"/>
          </w:tcPr>
          <w:p w:rsidR="00696D62" w:rsidRPr="004D5F9E" w:rsidRDefault="00696D62" w:rsidP="003530E2">
            <w:pPr>
              <w:jc w:val="center"/>
              <w:rPr>
                <w:sz w:val="14"/>
                <w:szCs w:val="14"/>
              </w:rPr>
            </w:pPr>
            <w:r w:rsidRPr="004D5F9E">
              <w:rPr>
                <w:sz w:val="14"/>
                <w:szCs w:val="14"/>
              </w:rPr>
              <w:t>B</w:t>
            </w:r>
            <w:r w:rsidR="003530E2">
              <w:rPr>
                <w:sz w:val="14"/>
                <w:szCs w:val="14"/>
              </w:rPr>
              <w:t>reve</w:t>
            </w:r>
            <w:r w:rsidRPr="004D5F9E">
              <w:rPr>
                <w:sz w:val="14"/>
                <w:szCs w:val="14"/>
              </w:rPr>
              <w:t xml:space="preserve"> D</w:t>
            </w:r>
            <w:r w:rsidR="003530E2">
              <w:rPr>
                <w:sz w:val="14"/>
                <w:szCs w:val="14"/>
              </w:rPr>
              <w:t>escripción</w:t>
            </w:r>
            <w:r w:rsidRPr="004D5F9E">
              <w:rPr>
                <w:sz w:val="14"/>
                <w:szCs w:val="14"/>
              </w:rPr>
              <w:t xml:space="preserve"> </w:t>
            </w:r>
            <w:r w:rsidR="003530E2">
              <w:rPr>
                <w:sz w:val="14"/>
                <w:szCs w:val="14"/>
              </w:rPr>
              <w:t>del</w:t>
            </w:r>
            <w:r w:rsidRPr="004D5F9E">
              <w:rPr>
                <w:sz w:val="14"/>
                <w:szCs w:val="14"/>
              </w:rPr>
              <w:t xml:space="preserve"> C</w:t>
            </w:r>
            <w:r w:rsidR="003530E2">
              <w:rPr>
                <w:sz w:val="14"/>
                <w:szCs w:val="14"/>
              </w:rPr>
              <w:t>ambio</w:t>
            </w:r>
          </w:p>
        </w:tc>
        <w:tc>
          <w:tcPr>
            <w:tcW w:w="280" w:type="pct"/>
            <w:vAlign w:val="center"/>
          </w:tcPr>
          <w:p w:rsidR="00696D62" w:rsidRPr="004D5F9E" w:rsidRDefault="00696D62" w:rsidP="003530E2">
            <w:pPr>
              <w:jc w:val="center"/>
              <w:rPr>
                <w:sz w:val="14"/>
              </w:rPr>
            </w:pPr>
            <w:r w:rsidRPr="004D5F9E">
              <w:rPr>
                <w:sz w:val="14"/>
              </w:rPr>
              <w:t>T</w:t>
            </w:r>
            <w:r w:rsidR="003530E2">
              <w:rPr>
                <w:sz w:val="14"/>
              </w:rPr>
              <w:t>otal</w:t>
            </w:r>
            <w:r w:rsidRPr="004D5F9E">
              <w:rPr>
                <w:sz w:val="14"/>
              </w:rPr>
              <w:t xml:space="preserve"> P</w:t>
            </w:r>
            <w:r w:rsidR="003530E2">
              <w:rPr>
                <w:sz w:val="14"/>
              </w:rPr>
              <w:t>ág</w:t>
            </w:r>
            <w:r w:rsidRPr="004D5F9E">
              <w:rPr>
                <w:sz w:val="14"/>
              </w:rPr>
              <w:t>.</w:t>
            </w:r>
          </w:p>
        </w:tc>
        <w:tc>
          <w:tcPr>
            <w:tcW w:w="631" w:type="pct"/>
            <w:vAlign w:val="center"/>
          </w:tcPr>
          <w:p w:rsidR="00696D62" w:rsidRPr="004D5F9E" w:rsidRDefault="00696D62" w:rsidP="003530E2">
            <w:pPr>
              <w:jc w:val="center"/>
              <w:rPr>
                <w:sz w:val="14"/>
              </w:rPr>
            </w:pPr>
            <w:proofErr w:type="spellStart"/>
            <w:r w:rsidRPr="004D5F9E">
              <w:rPr>
                <w:sz w:val="14"/>
              </w:rPr>
              <w:t>E</w:t>
            </w:r>
            <w:r w:rsidR="003530E2">
              <w:rPr>
                <w:sz w:val="14"/>
              </w:rPr>
              <w:t>lab</w:t>
            </w:r>
            <w:proofErr w:type="spellEnd"/>
            <w:r w:rsidRPr="004D5F9E">
              <w:rPr>
                <w:sz w:val="14"/>
              </w:rPr>
              <w:t xml:space="preserve">. </w:t>
            </w:r>
            <w:r w:rsidR="003530E2">
              <w:rPr>
                <w:sz w:val="14"/>
              </w:rPr>
              <w:t>por</w:t>
            </w:r>
            <w:r w:rsidR="001B3C60">
              <w:rPr>
                <w:sz w:val="14"/>
              </w:rPr>
              <w:t xml:space="preserve"> </w:t>
            </w:r>
            <w:r w:rsidR="00C70E83">
              <w:rPr>
                <w:sz w:val="14"/>
              </w:rPr>
              <w:t>CONTRATISTA</w:t>
            </w:r>
          </w:p>
        </w:tc>
        <w:tc>
          <w:tcPr>
            <w:tcW w:w="700" w:type="pct"/>
            <w:vAlign w:val="center"/>
          </w:tcPr>
          <w:p w:rsidR="00696D62" w:rsidRPr="004D5F9E" w:rsidRDefault="00696D62" w:rsidP="003530E2">
            <w:pPr>
              <w:jc w:val="center"/>
              <w:rPr>
                <w:sz w:val="14"/>
              </w:rPr>
            </w:pPr>
            <w:r w:rsidRPr="004D5F9E">
              <w:rPr>
                <w:sz w:val="14"/>
              </w:rPr>
              <w:t>R</w:t>
            </w:r>
            <w:r w:rsidR="003530E2">
              <w:rPr>
                <w:sz w:val="14"/>
              </w:rPr>
              <w:t>ev</w:t>
            </w:r>
            <w:r w:rsidRPr="004D5F9E">
              <w:rPr>
                <w:sz w:val="14"/>
              </w:rPr>
              <w:t xml:space="preserve">. </w:t>
            </w:r>
            <w:r w:rsidR="003530E2">
              <w:rPr>
                <w:sz w:val="14"/>
              </w:rPr>
              <w:t>por</w:t>
            </w:r>
            <w:r w:rsidRPr="004D5F9E">
              <w:rPr>
                <w:sz w:val="14"/>
              </w:rPr>
              <w:t xml:space="preserve"> </w:t>
            </w:r>
            <w:r w:rsidR="00C70E83">
              <w:rPr>
                <w:sz w:val="14"/>
              </w:rPr>
              <w:t>CONTRATISTA</w:t>
            </w:r>
          </w:p>
        </w:tc>
        <w:tc>
          <w:tcPr>
            <w:tcW w:w="550" w:type="pct"/>
            <w:vAlign w:val="center"/>
          </w:tcPr>
          <w:p w:rsidR="00696D62" w:rsidRPr="004D5F9E" w:rsidRDefault="00696D62" w:rsidP="008A78E1">
            <w:pPr>
              <w:jc w:val="center"/>
              <w:rPr>
                <w:sz w:val="14"/>
              </w:rPr>
            </w:pPr>
            <w:proofErr w:type="spellStart"/>
            <w:r w:rsidRPr="004D5F9E">
              <w:rPr>
                <w:sz w:val="14"/>
              </w:rPr>
              <w:t>A</w:t>
            </w:r>
            <w:r w:rsidR="00CE15A6">
              <w:rPr>
                <w:sz w:val="14"/>
              </w:rPr>
              <w:t>p</w:t>
            </w:r>
            <w:r w:rsidR="003530E2">
              <w:rPr>
                <w:sz w:val="14"/>
              </w:rPr>
              <w:t>rob</w:t>
            </w:r>
            <w:proofErr w:type="spellEnd"/>
            <w:r w:rsidRPr="004D5F9E">
              <w:rPr>
                <w:sz w:val="14"/>
              </w:rPr>
              <w:t xml:space="preserve">. </w:t>
            </w:r>
            <w:r w:rsidR="00E75400">
              <w:rPr>
                <w:sz w:val="14"/>
              </w:rPr>
              <w:t>P</w:t>
            </w:r>
            <w:r w:rsidR="003530E2">
              <w:rPr>
                <w:sz w:val="14"/>
              </w:rPr>
              <w:t>or</w:t>
            </w:r>
            <w:r w:rsidR="00E75400">
              <w:rPr>
                <w:sz w:val="14"/>
              </w:rPr>
              <w:t xml:space="preserve"> CORPOELEC</w:t>
            </w:r>
          </w:p>
        </w:tc>
      </w:tr>
      <w:tr w:rsidR="003530E2" w:rsidRPr="004D5F9E" w:rsidTr="00A44275">
        <w:trPr>
          <w:cantSplit/>
          <w:trHeight w:hRule="exact" w:val="480"/>
        </w:trPr>
        <w:tc>
          <w:tcPr>
            <w:tcW w:w="246" w:type="pct"/>
          </w:tcPr>
          <w:p w:rsidR="00696D62" w:rsidRPr="004D5F9E" w:rsidRDefault="00696D62" w:rsidP="00B23451">
            <w:pPr>
              <w:spacing w:before="120"/>
              <w:jc w:val="center"/>
              <w:rPr>
                <w:sz w:val="18"/>
              </w:rPr>
            </w:pPr>
          </w:p>
        </w:tc>
        <w:tc>
          <w:tcPr>
            <w:tcW w:w="491" w:type="pct"/>
          </w:tcPr>
          <w:p w:rsidR="00696D62" w:rsidRPr="004D5F9E" w:rsidRDefault="00696D62" w:rsidP="003530E2">
            <w:pPr>
              <w:spacing w:before="120"/>
              <w:jc w:val="center"/>
              <w:rPr>
                <w:sz w:val="18"/>
              </w:rPr>
            </w:pPr>
          </w:p>
        </w:tc>
        <w:tc>
          <w:tcPr>
            <w:tcW w:w="2102" w:type="pct"/>
          </w:tcPr>
          <w:p w:rsidR="00696D62" w:rsidRPr="004D5F9E" w:rsidRDefault="00696D62" w:rsidP="00B23451">
            <w:pPr>
              <w:spacing w:before="120"/>
              <w:rPr>
                <w:sz w:val="18"/>
              </w:rPr>
            </w:pPr>
          </w:p>
        </w:tc>
        <w:tc>
          <w:tcPr>
            <w:tcW w:w="280" w:type="pct"/>
          </w:tcPr>
          <w:p w:rsidR="00696D62" w:rsidRPr="004D5F9E" w:rsidRDefault="00696D62" w:rsidP="00B23451">
            <w:pPr>
              <w:spacing w:before="120"/>
              <w:jc w:val="center"/>
              <w:rPr>
                <w:sz w:val="18"/>
              </w:rPr>
            </w:pPr>
          </w:p>
        </w:tc>
        <w:tc>
          <w:tcPr>
            <w:tcW w:w="631" w:type="pct"/>
          </w:tcPr>
          <w:p w:rsidR="00696D62" w:rsidRPr="004D5F9E" w:rsidRDefault="00696D62" w:rsidP="00B23451">
            <w:pPr>
              <w:spacing w:before="120"/>
              <w:jc w:val="center"/>
              <w:rPr>
                <w:sz w:val="18"/>
              </w:rPr>
            </w:pPr>
          </w:p>
        </w:tc>
        <w:tc>
          <w:tcPr>
            <w:tcW w:w="700" w:type="pct"/>
          </w:tcPr>
          <w:p w:rsidR="00696D62" w:rsidRPr="004D5F9E" w:rsidRDefault="00696D62" w:rsidP="00B23451">
            <w:pPr>
              <w:spacing w:before="120"/>
              <w:jc w:val="center"/>
              <w:rPr>
                <w:sz w:val="18"/>
              </w:rPr>
            </w:pPr>
          </w:p>
        </w:tc>
        <w:tc>
          <w:tcPr>
            <w:tcW w:w="550" w:type="pct"/>
          </w:tcPr>
          <w:p w:rsidR="00696D62" w:rsidRPr="004D5F9E" w:rsidRDefault="00696D62" w:rsidP="00B23451">
            <w:pPr>
              <w:spacing w:before="120"/>
              <w:jc w:val="center"/>
              <w:rPr>
                <w:sz w:val="18"/>
              </w:rPr>
            </w:pPr>
          </w:p>
        </w:tc>
      </w:tr>
      <w:tr w:rsidR="003530E2" w:rsidRPr="004D5F9E" w:rsidTr="00A44275">
        <w:trPr>
          <w:cantSplit/>
          <w:trHeight w:hRule="exact" w:val="480"/>
        </w:trPr>
        <w:tc>
          <w:tcPr>
            <w:tcW w:w="246" w:type="pct"/>
            <w:vAlign w:val="center"/>
          </w:tcPr>
          <w:p w:rsidR="00696D62" w:rsidRPr="004D5F9E" w:rsidRDefault="00696D62" w:rsidP="00B23451">
            <w:pPr>
              <w:spacing w:before="120"/>
              <w:jc w:val="center"/>
              <w:rPr>
                <w:sz w:val="18"/>
              </w:rPr>
            </w:pPr>
          </w:p>
        </w:tc>
        <w:tc>
          <w:tcPr>
            <w:tcW w:w="491" w:type="pct"/>
            <w:vAlign w:val="center"/>
          </w:tcPr>
          <w:p w:rsidR="00696D62" w:rsidRPr="004D5F9E" w:rsidRDefault="00696D62" w:rsidP="003530E2">
            <w:pPr>
              <w:spacing w:before="120"/>
              <w:jc w:val="center"/>
              <w:rPr>
                <w:sz w:val="18"/>
              </w:rPr>
            </w:pPr>
          </w:p>
        </w:tc>
        <w:tc>
          <w:tcPr>
            <w:tcW w:w="2102" w:type="pct"/>
            <w:vAlign w:val="center"/>
          </w:tcPr>
          <w:p w:rsidR="00696D62" w:rsidRPr="004D5F9E" w:rsidRDefault="00696D62" w:rsidP="00B23451">
            <w:pPr>
              <w:spacing w:before="120"/>
              <w:rPr>
                <w:sz w:val="18"/>
              </w:rPr>
            </w:pPr>
          </w:p>
        </w:tc>
        <w:tc>
          <w:tcPr>
            <w:tcW w:w="280" w:type="pct"/>
            <w:vAlign w:val="center"/>
          </w:tcPr>
          <w:p w:rsidR="00696D62" w:rsidRPr="004D5F9E" w:rsidRDefault="00696D62" w:rsidP="00B23451">
            <w:pPr>
              <w:spacing w:before="120"/>
              <w:jc w:val="center"/>
              <w:rPr>
                <w:sz w:val="14"/>
                <w:szCs w:val="14"/>
              </w:rPr>
            </w:pPr>
          </w:p>
        </w:tc>
        <w:tc>
          <w:tcPr>
            <w:tcW w:w="631" w:type="pct"/>
          </w:tcPr>
          <w:p w:rsidR="00696D62" w:rsidRPr="004D5F9E" w:rsidRDefault="00696D62" w:rsidP="00B23451">
            <w:pPr>
              <w:spacing w:before="120"/>
              <w:jc w:val="center"/>
              <w:rPr>
                <w:sz w:val="14"/>
                <w:szCs w:val="14"/>
              </w:rPr>
            </w:pPr>
          </w:p>
        </w:tc>
        <w:tc>
          <w:tcPr>
            <w:tcW w:w="700" w:type="pct"/>
          </w:tcPr>
          <w:p w:rsidR="00696D62" w:rsidRPr="004D5F9E" w:rsidRDefault="00696D62" w:rsidP="00B23451">
            <w:pPr>
              <w:spacing w:before="120"/>
              <w:jc w:val="center"/>
              <w:rPr>
                <w:sz w:val="14"/>
                <w:szCs w:val="14"/>
              </w:rPr>
            </w:pPr>
          </w:p>
        </w:tc>
        <w:tc>
          <w:tcPr>
            <w:tcW w:w="550" w:type="pct"/>
          </w:tcPr>
          <w:p w:rsidR="00696D62" w:rsidRPr="004D5F9E" w:rsidRDefault="00696D62" w:rsidP="00B23451">
            <w:pPr>
              <w:spacing w:before="120"/>
              <w:jc w:val="center"/>
              <w:rPr>
                <w:sz w:val="14"/>
                <w:szCs w:val="14"/>
              </w:rPr>
            </w:pPr>
          </w:p>
        </w:tc>
      </w:tr>
      <w:tr w:rsidR="003530E2" w:rsidRPr="004D5F9E" w:rsidTr="00A44275">
        <w:trPr>
          <w:cantSplit/>
          <w:trHeight w:hRule="exact" w:val="480"/>
        </w:trPr>
        <w:tc>
          <w:tcPr>
            <w:tcW w:w="246" w:type="pct"/>
            <w:vAlign w:val="center"/>
          </w:tcPr>
          <w:p w:rsidR="00696D62" w:rsidRPr="004D5F9E" w:rsidRDefault="00696D62" w:rsidP="00B23451">
            <w:pPr>
              <w:spacing w:before="120"/>
              <w:jc w:val="center"/>
              <w:rPr>
                <w:sz w:val="18"/>
              </w:rPr>
            </w:pPr>
          </w:p>
        </w:tc>
        <w:tc>
          <w:tcPr>
            <w:tcW w:w="491" w:type="pct"/>
            <w:vAlign w:val="center"/>
          </w:tcPr>
          <w:p w:rsidR="00696D62" w:rsidRPr="004D5F9E" w:rsidRDefault="00696D62" w:rsidP="003530E2">
            <w:pPr>
              <w:spacing w:before="120"/>
              <w:jc w:val="center"/>
              <w:rPr>
                <w:sz w:val="18"/>
              </w:rPr>
            </w:pPr>
          </w:p>
        </w:tc>
        <w:tc>
          <w:tcPr>
            <w:tcW w:w="2102" w:type="pct"/>
            <w:vAlign w:val="center"/>
          </w:tcPr>
          <w:p w:rsidR="00696D62" w:rsidRPr="004D5F9E" w:rsidRDefault="00696D62" w:rsidP="00B23451">
            <w:pPr>
              <w:spacing w:before="120"/>
              <w:rPr>
                <w:sz w:val="18"/>
              </w:rPr>
            </w:pPr>
          </w:p>
        </w:tc>
        <w:tc>
          <w:tcPr>
            <w:tcW w:w="280" w:type="pct"/>
            <w:vAlign w:val="center"/>
          </w:tcPr>
          <w:p w:rsidR="00696D62" w:rsidRPr="004D5F9E" w:rsidRDefault="00696D62" w:rsidP="00B23451">
            <w:pPr>
              <w:spacing w:before="120"/>
              <w:jc w:val="center"/>
              <w:rPr>
                <w:sz w:val="14"/>
                <w:szCs w:val="14"/>
              </w:rPr>
            </w:pPr>
          </w:p>
        </w:tc>
        <w:tc>
          <w:tcPr>
            <w:tcW w:w="631" w:type="pct"/>
          </w:tcPr>
          <w:p w:rsidR="00696D62" w:rsidRPr="004D5F9E" w:rsidRDefault="00696D62" w:rsidP="00B23451">
            <w:pPr>
              <w:spacing w:before="120"/>
              <w:jc w:val="center"/>
              <w:rPr>
                <w:sz w:val="14"/>
                <w:szCs w:val="14"/>
              </w:rPr>
            </w:pPr>
          </w:p>
        </w:tc>
        <w:tc>
          <w:tcPr>
            <w:tcW w:w="700" w:type="pct"/>
          </w:tcPr>
          <w:p w:rsidR="00696D62" w:rsidRPr="004D5F9E" w:rsidRDefault="00696D62" w:rsidP="00B23451">
            <w:pPr>
              <w:spacing w:before="120"/>
              <w:jc w:val="center"/>
              <w:rPr>
                <w:sz w:val="14"/>
                <w:szCs w:val="14"/>
              </w:rPr>
            </w:pPr>
          </w:p>
        </w:tc>
        <w:tc>
          <w:tcPr>
            <w:tcW w:w="550" w:type="pct"/>
          </w:tcPr>
          <w:p w:rsidR="00696D62" w:rsidRPr="004D5F9E" w:rsidRDefault="00696D62" w:rsidP="00B23451">
            <w:pPr>
              <w:spacing w:before="120"/>
              <w:jc w:val="center"/>
              <w:rPr>
                <w:sz w:val="14"/>
                <w:szCs w:val="14"/>
              </w:rPr>
            </w:pPr>
          </w:p>
        </w:tc>
      </w:tr>
      <w:tr w:rsidR="003530E2" w:rsidRPr="004D5F9E" w:rsidTr="00A44275">
        <w:trPr>
          <w:cantSplit/>
          <w:trHeight w:hRule="exact" w:val="480"/>
        </w:trPr>
        <w:tc>
          <w:tcPr>
            <w:tcW w:w="246" w:type="pct"/>
            <w:vAlign w:val="center"/>
          </w:tcPr>
          <w:p w:rsidR="00395CC5" w:rsidRPr="004D5F9E" w:rsidRDefault="00395CC5" w:rsidP="00395CC5">
            <w:pPr>
              <w:spacing w:before="120"/>
              <w:jc w:val="center"/>
              <w:rPr>
                <w:sz w:val="14"/>
                <w:szCs w:val="14"/>
              </w:rPr>
            </w:pPr>
          </w:p>
        </w:tc>
        <w:tc>
          <w:tcPr>
            <w:tcW w:w="491" w:type="pct"/>
            <w:vAlign w:val="center"/>
          </w:tcPr>
          <w:p w:rsidR="00395CC5" w:rsidRPr="004D5F9E" w:rsidRDefault="00395CC5" w:rsidP="003530E2">
            <w:pPr>
              <w:spacing w:before="120"/>
              <w:jc w:val="center"/>
              <w:rPr>
                <w:sz w:val="14"/>
                <w:szCs w:val="14"/>
              </w:rPr>
            </w:pPr>
          </w:p>
        </w:tc>
        <w:tc>
          <w:tcPr>
            <w:tcW w:w="2102" w:type="pct"/>
            <w:vAlign w:val="center"/>
          </w:tcPr>
          <w:p w:rsidR="00395CC5" w:rsidRPr="00395CC5" w:rsidRDefault="00395CC5" w:rsidP="00395CC5">
            <w:pPr>
              <w:spacing w:before="120"/>
              <w:rPr>
                <w:sz w:val="14"/>
                <w:szCs w:val="14"/>
              </w:rPr>
            </w:pPr>
          </w:p>
        </w:tc>
        <w:tc>
          <w:tcPr>
            <w:tcW w:w="280" w:type="pct"/>
            <w:vAlign w:val="center"/>
          </w:tcPr>
          <w:p w:rsidR="00395CC5" w:rsidRPr="004D5F9E" w:rsidRDefault="00395CC5" w:rsidP="00395CC5">
            <w:pPr>
              <w:spacing w:before="120"/>
              <w:jc w:val="center"/>
              <w:rPr>
                <w:sz w:val="14"/>
                <w:szCs w:val="14"/>
              </w:rPr>
            </w:pPr>
          </w:p>
        </w:tc>
        <w:tc>
          <w:tcPr>
            <w:tcW w:w="631" w:type="pct"/>
            <w:vAlign w:val="center"/>
          </w:tcPr>
          <w:p w:rsidR="00395CC5" w:rsidRPr="004D5F9E" w:rsidRDefault="00395CC5" w:rsidP="00395CC5">
            <w:pPr>
              <w:spacing w:before="120"/>
              <w:jc w:val="center"/>
              <w:rPr>
                <w:sz w:val="14"/>
                <w:szCs w:val="14"/>
              </w:rPr>
            </w:pPr>
          </w:p>
        </w:tc>
        <w:tc>
          <w:tcPr>
            <w:tcW w:w="700" w:type="pct"/>
            <w:vAlign w:val="center"/>
          </w:tcPr>
          <w:p w:rsidR="00395CC5" w:rsidRPr="004D5F9E" w:rsidRDefault="00395CC5" w:rsidP="00395CC5">
            <w:pPr>
              <w:spacing w:before="120"/>
              <w:jc w:val="center"/>
              <w:rPr>
                <w:sz w:val="14"/>
                <w:szCs w:val="14"/>
              </w:rPr>
            </w:pPr>
          </w:p>
        </w:tc>
        <w:tc>
          <w:tcPr>
            <w:tcW w:w="550" w:type="pct"/>
            <w:vAlign w:val="center"/>
          </w:tcPr>
          <w:p w:rsidR="00395CC5" w:rsidRPr="004D5F9E" w:rsidRDefault="00395CC5" w:rsidP="00395CC5">
            <w:pPr>
              <w:spacing w:before="120"/>
              <w:jc w:val="center"/>
              <w:rPr>
                <w:sz w:val="14"/>
                <w:szCs w:val="14"/>
              </w:rPr>
            </w:pPr>
          </w:p>
        </w:tc>
      </w:tr>
      <w:tr w:rsidR="003530E2" w:rsidRPr="004D5F9E" w:rsidTr="00A44275">
        <w:trPr>
          <w:cantSplit/>
          <w:trHeight w:hRule="exact" w:val="480"/>
        </w:trPr>
        <w:tc>
          <w:tcPr>
            <w:tcW w:w="246" w:type="pct"/>
            <w:vAlign w:val="center"/>
          </w:tcPr>
          <w:p w:rsidR="00126D3B" w:rsidRPr="004D5F9E" w:rsidRDefault="00126D3B" w:rsidP="00126D3B">
            <w:pPr>
              <w:spacing w:before="120"/>
              <w:jc w:val="center"/>
              <w:rPr>
                <w:sz w:val="14"/>
                <w:szCs w:val="14"/>
              </w:rPr>
            </w:pPr>
            <w:r>
              <w:rPr>
                <w:sz w:val="14"/>
                <w:szCs w:val="14"/>
              </w:rPr>
              <w:t>0</w:t>
            </w:r>
          </w:p>
        </w:tc>
        <w:tc>
          <w:tcPr>
            <w:tcW w:w="491" w:type="pct"/>
            <w:vAlign w:val="center"/>
          </w:tcPr>
          <w:p w:rsidR="00126D3B" w:rsidRPr="004D5F9E" w:rsidRDefault="00EF3581" w:rsidP="003530E2">
            <w:pPr>
              <w:spacing w:before="120"/>
              <w:jc w:val="center"/>
              <w:rPr>
                <w:sz w:val="14"/>
                <w:szCs w:val="14"/>
              </w:rPr>
            </w:pPr>
            <w:r>
              <w:rPr>
                <w:sz w:val="14"/>
                <w:szCs w:val="14"/>
              </w:rPr>
              <w:t>7</w:t>
            </w:r>
            <w:r w:rsidR="00126D3B" w:rsidRPr="004D5F9E">
              <w:rPr>
                <w:sz w:val="14"/>
                <w:szCs w:val="14"/>
              </w:rPr>
              <w:t>/</w:t>
            </w:r>
            <w:r>
              <w:rPr>
                <w:sz w:val="14"/>
                <w:szCs w:val="14"/>
              </w:rPr>
              <w:t>19</w:t>
            </w:r>
            <w:r w:rsidR="00126D3B" w:rsidRPr="004D5F9E">
              <w:rPr>
                <w:sz w:val="14"/>
                <w:szCs w:val="14"/>
              </w:rPr>
              <w:t>/</w:t>
            </w:r>
            <w:r>
              <w:rPr>
                <w:sz w:val="14"/>
                <w:szCs w:val="14"/>
              </w:rPr>
              <w:t>2011</w:t>
            </w:r>
          </w:p>
        </w:tc>
        <w:tc>
          <w:tcPr>
            <w:tcW w:w="2102" w:type="pct"/>
            <w:vAlign w:val="center"/>
          </w:tcPr>
          <w:p w:rsidR="00126D3B" w:rsidRPr="00395CC5" w:rsidRDefault="00126D3B" w:rsidP="00126D3B">
            <w:pPr>
              <w:spacing w:before="120"/>
              <w:rPr>
                <w:sz w:val="14"/>
                <w:szCs w:val="14"/>
              </w:rPr>
            </w:pPr>
            <w:r w:rsidRPr="00395CC5">
              <w:rPr>
                <w:sz w:val="14"/>
                <w:szCs w:val="14"/>
              </w:rPr>
              <w:t>EMISIÓN FINAL</w:t>
            </w:r>
          </w:p>
        </w:tc>
        <w:tc>
          <w:tcPr>
            <w:tcW w:w="280" w:type="pct"/>
            <w:vAlign w:val="center"/>
          </w:tcPr>
          <w:p w:rsidR="00126D3B" w:rsidRPr="004D5F9E" w:rsidRDefault="00EF3581" w:rsidP="00126D3B">
            <w:pPr>
              <w:spacing w:before="120"/>
              <w:jc w:val="center"/>
              <w:rPr>
                <w:sz w:val="14"/>
                <w:szCs w:val="14"/>
              </w:rPr>
            </w:pPr>
            <w:r>
              <w:rPr>
                <w:sz w:val="14"/>
                <w:szCs w:val="14"/>
              </w:rPr>
              <w:t>31</w:t>
            </w:r>
          </w:p>
        </w:tc>
        <w:tc>
          <w:tcPr>
            <w:tcW w:w="631" w:type="pct"/>
            <w:vAlign w:val="center"/>
          </w:tcPr>
          <w:p w:rsidR="00126D3B" w:rsidRPr="004D5F9E" w:rsidRDefault="00EF3581" w:rsidP="00126D3B">
            <w:pPr>
              <w:spacing w:before="120"/>
              <w:jc w:val="center"/>
              <w:rPr>
                <w:sz w:val="14"/>
                <w:szCs w:val="14"/>
              </w:rPr>
            </w:pPr>
            <w:r>
              <w:rPr>
                <w:sz w:val="14"/>
                <w:szCs w:val="14"/>
              </w:rPr>
              <w:t>TK</w:t>
            </w:r>
          </w:p>
        </w:tc>
        <w:tc>
          <w:tcPr>
            <w:tcW w:w="700" w:type="pct"/>
            <w:vAlign w:val="center"/>
          </w:tcPr>
          <w:p w:rsidR="00126D3B" w:rsidRPr="004D5F9E" w:rsidRDefault="00EF3581" w:rsidP="005408E7">
            <w:pPr>
              <w:spacing w:before="120"/>
              <w:jc w:val="center"/>
              <w:rPr>
                <w:sz w:val="14"/>
                <w:szCs w:val="14"/>
              </w:rPr>
            </w:pPr>
            <w:r>
              <w:rPr>
                <w:sz w:val="14"/>
                <w:szCs w:val="14"/>
              </w:rPr>
              <w:t>CB</w:t>
            </w:r>
          </w:p>
        </w:tc>
        <w:tc>
          <w:tcPr>
            <w:tcW w:w="550" w:type="pct"/>
            <w:vAlign w:val="center"/>
          </w:tcPr>
          <w:p w:rsidR="00126D3B" w:rsidRPr="004D5F9E" w:rsidRDefault="00126D3B" w:rsidP="00126D3B">
            <w:pPr>
              <w:spacing w:before="120"/>
              <w:jc w:val="center"/>
              <w:rPr>
                <w:sz w:val="14"/>
                <w:szCs w:val="14"/>
              </w:rPr>
            </w:pPr>
            <w:r>
              <w:rPr>
                <w:sz w:val="14"/>
                <w:szCs w:val="14"/>
              </w:rPr>
              <w:t>XX</w:t>
            </w:r>
          </w:p>
        </w:tc>
      </w:tr>
      <w:tr w:rsidR="003530E2" w:rsidRPr="004D5F9E" w:rsidTr="00A44275">
        <w:trPr>
          <w:cantSplit/>
          <w:trHeight w:hRule="exact" w:val="480"/>
        </w:trPr>
        <w:tc>
          <w:tcPr>
            <w:tcW w:w="246" w:type="pct"/>
            <w:vAlign w:val="center"/>
          </w:tcPr>
          <w:p w:rsidR="00395CC5" w:rsidRPr="004D5F9E" w:rsidRDefault="00395CC5" w:rsidP="00395CC5">
            <w:pPr>
              <w:spacing w:before="120"/>
              <w:jc w:val="center"/>
              <w:rPr>
                <w:sz w:val="14"/>
                <w:szCs w:val="14"/>
              </w:rPr>
            </w:pPr>
            <w:r>
              <w:rPr>
                <w:sz w:val="14"/>
                <w:szCs w:val="14"/>
              </w:rPr>
              <w:t>A</w:t>
            </w:r>
          </w:p>
        </w:tc>
        <w:tc>
          <w:tcPr>
            <w:tcW w:w="491" w:type="pct"/>
            <w:vAlign w:val="center"/>
          </w:tcPr>
          <w:p w:rsidR="00395CC5" w:rsidRPr="004D5F9E" w:rsidRDefault="00395CC5" w:rsidP="003530E2">
            <w:pPr>
              <w:spacing w:before="120"/>
              <w:jc w:val="center"/>
              <w:rPr>
                <w:sz w:val="14"/>
                <w:szCs w:val="14"/>
              </w:rPr>
            </w:pPr>
            <w:proofErr w:type="spellStart"/>
            <w:r>
              <w:rPr>
                <w:sz w:val="14"/>
                <w:szCs w:val="14"/>
              </w:rPr>
              <w:t>dd</w:t>
            </w:r>
            <w:proofErr w:type="spellEnd"/>
            <w:r w:rsidRPr="004D5F9E">
              <w:rPr>
                <w:sz w:val="14"/>
                <w:szCs w:val="14"/>
              </w:rPr>
              <w:t>/</w:t>
            </w:r>
            <w:r>
              <w:rPr>
                <w:sz w:val="14"/>
                <w:szCs w:val="14"/>
              </w:rPr>
              <w:t>mm</w:t>
            </w:r>
            <w:r w:rsidRPr="004D5F9E">
              <w:rPr>
                <w:sz w:val="14"/>
                <w:szCs w:val="14"/>
              </w:rPr>
              <w:t>/</w:t>
            </w:r>
            <w:proofErr w:type="spellStart"/>
            <w:r w:rsidR="003530E2">
              <w:rPr>
                <w:sz w:val="14"/>
                <w:szCs w:val="14"/>
              </w:rPr>
              <w:t>aaaa</w:t>
            </w:r>
            <w:proofErr w:type="spellEnd"/>
          </w:p>
        </w:tc>
        <w:tc>
          <w:tcPr>
            <w:tcW w:w="2102" w:type="pct"/>
            <w:vAlign w:val="center"/>
          </w:tcPr>
          <w:p w:rsidR="00395CC5" w:rsidRPr="004D5F9E" w:rsidRDefault="00395CC5" w:rsidP="008A78E1">
            <w:pPr>
              <w:spacing w:before="120"/>
              <w:rPr>
                <w:sz w:val="14"/>
                <w:szCs w:val="14"/>
              </w:rPr>
            </w:pPr>
            <w:r w:rsidRPr="004D5F9E">
              <w:rPr>
                <w:sz w:val="14"/>
                <w:szCs w:val="14"/>
              </w:rPr>
              <w:t>EM</w:t>
            </w:r>
            <w:r>
              <w:rPr>
                <w:sz w:val="14"/>
                <w:szCs w:val="14"/>
              </w:rPr>
              <w:t xml:space="preserve">ISIÓN PARA COMENTARIOS DE </w:t>
            </w:r>
            <w:r w:rsidR="00AA03BF">
              <w:rPr>
                <w:sz w:val="14"/>
                <w:szCs w:val="14"/>
              </w:rPr>
              <w:t>EDC</w:t>
            </w:r>
          </w:p>
        </w:tc>
        <w:tc>
          <w:tcPr>
            <w:tcW w:w="280" w:type="pct"/>
            <w:vAlign w:val="center"/>
          </w:tcPr>
          <w:p w:rsidR="00395CC5" w:rsidRPr="004D5F9E" w:rsidRDefault="00EF3581" w:rsidP="00395CC5">
            <w:pPr>
              <w:spacing w:before="120"/>
              <w:jc w:val="center"/>
              <w:rPr>
                <w:sz w:val="14"/>
                <w:szCs w:val="14"/>
              </w:rPr>
            </w:pPr>
            <w:r>
              <w:rPr>
                <w:sz w:val="14"/>
                <w:szCs w:val="14"/>
              </w:rPr>
              <w:t>31</w:t>
            </w:r>
          </w:p>
        </w:tc>
        <w:tc>
          <w:tcPr>
            <w:tcW w:w="631" w:type="pct"/>
            <w:vAlign w:val="center"/>
          </w:tcPr>
          <w:p w:rsidR="00395CC5" w:rsidRPr="004D5F9E" w:rsidRDefault="00EF3581" w:rsidP="00395CC5">
            <w:pPr>
              <w:spacing w:before="120"/>
              <w:jc w:val="center"/>
              <w:rPr>
                <w:sz w:val="14"/>
                <w:szCs w:val="14"/>
              </w:rPr>
            </w:pPr>
            <w:r>
              <w:rPr>
                <w:sz w:val="14"/>
                <w:szCs w:val="14"/>
              </w:rPr>
              <w:t>TK</w:t>
            </w:r>
          </w:p>
        </w:tc>
        <w:tc>
          <w:tcPr>
            <w:tcW w:w="700" w:type="pct"/>
            <w:vAlign w:val="center"/>
          </w:tcPr>
          <w:p w:rsidR="00395CC5" w:rsidRPr="004D5F9E" w:rsidRDefault="00EF3581" w:rsidP="00395CC5">
            <w:pPr>
              <w:spacing w:before="120"/>
              <w:jc w:val="center"/>
              <w:rPr>
                <w:sz w:val="14"/>
                <w:szCs w:val="14"/>
              </w:rPr>
            </w:pPr>
            <w:r>
              <w:rPr>
                <w:sz w:val="14"/>
                <w:szCs w:val="14"/>
              </w:rPr>
              <w:t>CB</w:t>
            </w:r>
          </w:p>
        </w:tc>
        <w:tc>
          <w:tcPr>
            <w:tcW w:w="550" w:type="pct"/>
            <w:vAlign w:val="center"/>
          </w:tcPr>
          <w:p w:rsidR="00395CC5" w:rsidRPr="004D5F9E" w:rsidRDefault="00395CC5" w:rsidP="00395CC5">
            <w:pPr>
              <w:spacing w:before="120"/>
              <w:jc w:val="center"/>
              <w:rPr>
                <w:sz w:val="14"/>
                <w:szCs w:val="14"/>
              </w:rPr>
            </w:pPr>
            <w:r>
              <w:rPr>
                <w:sz w:val="14"/>
                <w:szCs w:val="14"/>
              </w:rPr>
              <w:t>XX</w:t>
            </w:r>
          </w:p>
        </w:tc>
      </w:tr>
    </w:tbl>
    <w:p w:rsidR="00696D62" w:rsidRDefault="00696D62" w:rsidP="00531722"/>
    <w:p w:rsidR="00696D62" w:rsidRDefault="00696D62" w:rsidP="00531722"/>
    <w:p w:rsidR="00696D62" w:rsidRPr="00531722" w:rsidRDefault="00696D62" w:rsidP="00531722">
      <w:pPr>
        <w:sectPr w:rsidR="00696D62" w:rsidRPr="00531722" w:rsidSect="00ED1FA5">
          <w:headerReference w:type="even" r:id="rId7"/>
          <w:headerReference w:type="default" r:id="rId8"/>
          <w:footerReference w:type="even" r:id="rId9"/>
          <w:footerReference w:type="default" r:id="rId10"/>
          <w:headerReference w:type="first" r:id="rId11"/>
          <w:footerReference w:type="first" r:id="rId12"/>
          <w:pgSz w:w="12242" w:h="15842" w:code="1"/>
          <w:pgMar w:top="1418" w:right="1134" w:bottom="851" w:left="1134" w:header="709" w:footer="709" w:gutter="0"/>
          <w:cols w:space="708"/>
          <w:docGrid w:linePitch="360"/>
        </w:sectPr>
      </w:pPr>
    </w:p>
    <w:p w:rsidR="009E31E3" w:rsidRPr="009F1A87" w:rsidRDefault="00AF4586" w:rsidP="00EC39F8">
      <w:pPr>
        <w:pStyle w:val="TITULODOCUMENTO"/>
      </w:pPr>
      <w:r w:rsidRPr="009F1A87">
        <w:lastRenderedPageBreak/>
        <w:t>CONTENIDO</w:t>
      </w:r>
    </w:p>
    <w:p w:rsidR="001A23AA" w:rsidRDefault="001354A4">
      <w:pPr>
        <w:pStyle w:val="TOC5"/>
        <w:rPr>
          <w:rFonts w:ascii="Times New Roman" w:eastAsia="Times New Roman" w:hAnsi="Times New Roman"/>
          <w:b w:val="0"/>
          <w:bCs w:val="0"/>
          <w:caps w:val="0"/>
          <w:lang w:val="es-ES_tradnl" w:eastAsia="es-ES_tradnl"/>
        </w:rPr>
      </w:pPr>
      <w:r w:rsidRPr="001354A4">
        <w:rPr>
          <w:b w:val="0"/>
          <w:caps w:val="0"/>
        </w:rPr>
        <w:fldChar w:fldCharType="begin"/>
      </w:r>
      <w:r w:rsidR="00FB227D">
        <w:rPr>
          <w:b w:val="0"/>
          <w:caps w:val="0"/>
        </w:rPr>
        <w:instrText xml:space="preserve"> TOC \h \z \t "TITULO ANEXO CENTRADO;4;Título Anexo;4;TITULO GENERAL 1;1;TITULO GENERAL 2;2;TITULO GENERAL 3;3;TITULO;5" </w:instrText>
      </w:r>
      <w:r w:rsidRPr="001354A4">
        <w:rPr>
          <w:b w:val="0"/>
          <w:caps w:val="0"/>
        </w:rPr>
        <w:fldChar w:fldCharType="separate"/>
      </w:r>
      <w:hyperlink w:anchor="_Toc213755560" w:history="1">
        <w:r w:rsidR="001A23AA" w:rsidRPr="00537B3E">
          <w:rPr>
            <w:rStyle w:val="Hyperlink"/>
          </w:rPr>
          <w:t>INTRODUCCIÓN</w:t>
        </w:r>
        <w:r w:rsidR="001A23AA">
          <w:rPr>
            <w:webHidden/>
          </w:rPr>
          <w:tab/>
        </w:r>
        <w:r>
          <w:rPr>
            <w:webHidden/>
          </w:rPr>
          <w:fldChar w:fldCharType="begin"/>
        </w:r>
        <w:r w:rsidR="001A23AA">
          <w:rPr>
            <w:webHidden/>
          </w:rPr>
          <w:instrText xml:space="preserve"> PAGEREF _Toc213755560 \h </w:instrText>
        </w:r>
        <w:r>
          <w:rPr>
            <w:webHidden/>
          </w:rPr>
        </w:r>
        <w:r>
          <w:rPr>
            <w:webHidden/>
          </w:rPr>
          <w:fldChar w:fldCharType="separate"/>
        </w:r>
        <w:r w:rsidR="001E2F2E">
          <w:rPr>
            <w:webHidden/>
          </w:rPr>
          <w:t>3</w:t>
        </w:r>
        <w:r>
          <w:rPr>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1" w:history="1">
        <w:r w:rsidR="001A23AA" w:rsidRPr="00537B3E">
          <w:rPr>
            <w:rStyle w:val="Hyperlink"/>
            <w:noProof/>
          </w:rPr>
          <w:t>1.</w:t>
        </w:r>
        <w:r w:rsidR="001A23AA">
          <w:rPr>
            <w:rFonts w:ascii="Times New Roman" w:eastAsia="Times New Roman" w:hAnsi="Times New Roman"/>
            <w:b w:val="0"/>
            <w:caps w:val="0"/>
            <w:noProof/>
            <w:lang w:val="es-ES_tradnl" w:eastAsia="es-ES_tradnl"/>
          </w:rPr>
          <w:tab/>
        </w:r>
        <w:r w:rsidR="001A23AA" w:rsidRPr="00537B3E">
          <w:rPr>
            <w:rStyle w:val="Hyperlink"/>
            <w:noProof/>
          </w:rPr>
          <w:t>OBJETIVO</w:t>
        </w:r>
        <w:r w:rsidR="001A23AA">
          <w:rPr>
            <w:noProof/>
            <w:webHidden/>
          </w:rPr>
          <w:tab/>
        </w:r>
        <w:r>
          <w:rPr>
            <w:noProof/>
            <w:webHidden/>
          </w:rPr>
          <w:fldChar w:fldCharType="begin"/>
        </w:r>
        <w:r w:rsidR="001A23AA">
          <w:rPr>
            <w:noProof/>
            <w:webHidden/>
          </w:rPr>
          <w:instrText xml:space="preserve"> PAGEREF _Toc213755561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2" w:history="1">
        <w:r w:rsidR="001A23AA" w:rsidRPr="00537B3E">
          <w:rPr>
            <w:rStyle w:val="Hyperlink"/>
            <w:noProof/>
          </w:rPr>
          <w:t>2.</w:t>
        </w:r>
        <w:r w:rsidR="001A23AA">
          <w:rPr>
            <w:rFonts w:ascii="Times New Roman" w:eastAsia="Times New Roman" w:hAnsi="Times New Roman"/>
            <w:b w:val="0"/>
            <w:caps w:val="0"/>
            <w:noProof/>
            <w:lang w:val="es-ES_tradnl" w:eastAsia="es-ES_tradnl"/>
          </w:rPr>
          <w:tab/>
        </w:r>
        <w:r w:rsidR="001A23AA" w:rsidRPr="00537B3E">
          <w:rPr>
            <w:rStyle w:val="Hyperlink"/>
            <w:noProof/>
          </w:rPr>
          <w:t>ALCANCE</w:t>
        </w:r>
        <w:r w:rsidR="001A23AA">
          <w:rPr>
            <w:noProof/>
            <w:webHidden/>
          </w:rPr>
          <w:tab/>
        </w:r>
        <w:r>
          <w:rPr>
            <w:noProof/>
            <w:webHidden/>
          </w:rPr>
          <w:fldChar w:fldCharType="begin"/>
        </w:r>
        <w:r w:rsidR="001A23AA">
          <w:rPr>
            <w:noProof/>
            <w:webHidden/>
          </w:rPr>
          <w:instrText xml:space="preserve"> PAGEREF _Toc213755562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3" w:history="1">
        <w:r w:rsidR="001A23AA" w:rsidRPr="00537B3E">
          <w:rPr>
            <w:rStyle w:val="Hyperlink"/>
            <w:noProof/>
          </w:rPr>
          <w:t>3.</w:t>
        </w:r>
        <w:r w:rsidR="001A23AA">
          <w:rPr>
            <w:rFonts w:ascii="Times New Roman" w:eastAsia="Times New Roman" w:hAnsi="Times New Roman"/>
            <w:b w:val="0"/>
            <w:caps w:val="0"/>
            <w:noProof/>
            <w:lang w:val="es-ES_tradnl" w:eastAsia="es-ES_tradnl"/>
          </w:rPr>
          <w:tab/>
        </w:r>
        <w:r w:rsidR="001A23AA" w:rsidRPr="00537B3E">
          <w:rPr>
            <w:rStyle w:val="Hyperlink"/>
            <w:noProof/>
          </w:rPr>
          <w:t>DEFINICIONES</w:t>
        </w:r>
        <w:r w:rsidR="001A23AA">
          <w:rPr>
            <w:noProof/>
            <w:webHidden/>
          </w:rPr>
          <w:tab/>
        </w:r>
        <w:r>
          <w:rPr>
            <w:noProof/>
            <w:webHidden/>
          </w:rPr>
          <w:fldChar w:fldCharType="begin"/>
        </w:r>
        <w:r w:rsidR="001A23AA">
          <w:rPr>
            <w:noProof/>
            <w:webHidden/>
          </w:rPr>
          <w:instrText xml:space="preserve"> PAGEREF _Toc213755563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4" w:history="1">
        <w:r w:rsidR="001A23AA" w:rsidRPr="00537B3E">
          <w:rPr>
            <w:rStyle w:val="Hyperlink"/>
            <w:noProof/>
          </w:rPr>
          <w:t>4.</w:t>
        </w:r>
        <w:r w:rsidR="001A23AA">
          <w:rPr>
            <w:rFonts w:ascii="Times New Roman" w:eastAsia="Times New Roman" w:hAnsi="Times New Roman"/>
            <w:b w:val="0"/>
            <w:caps w:val="0"/>
            <w:noProof/>
            <w:lang w:val="es-ES_tradnl" w:eastAsia="es-ES_tradnl"/>
          </w:rPr>
          <w:tab/>
        </w:r>
        <w:r w:rsidR="001A23AA" w:rsidRPr="00537B3E">
          <w:rPr>
            <w:rStyle w:val="Hyperlink"/>
            <w:noProof/>
          </w:rPr>
          <w:t>UBICACIÓN</w:t>
        </w:r>
        <w:r w:rsidR="001A23AA">
          <w:rPr>
            <w:noProof/>
            <w:webHidden/>
          </w:rPr>
          <w:tab/>
        </w:r>
        <w:r>
          <w:rPr>
            <w:noProof/>
            <w:webHidden/>
          </w:rPr>
          <w:fldChar w:fldCharType="begin"/>
        </w:r>
        <w:r w:rsidR="001A23AA">
          <w:rPr>
            <w:noProof/>
            <w:webHidden/>
          </w:rPr>
          <w:instrText xml:space="preserve"> PAGEREF _Toc213755564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5" w:history="1">
        <w:r w:rsidR="001A23AA" w:rsidRPr="00537B3E">
          <w:rPr>
            <w:rStyle w:val="Hyperlink"/>
            <w:noProof/>
          </w:rPr>
          <w:t>5.</w:t>
        </w:r>
        <w:r w:rsidR="001A23AA">
          <w:rPr>
            <w:rFonts w:ascii="Times New Roman" w:eastAsia="Times New Roman" w:hAnsi="Times New Roman"/>
            <w:b w:val="0"/>
            <w:caps w:val="0"/>
            <w:noProof/>
            <w:lang w:val="es-ES_tradnl" w:eastAsia="es-ES_tradnl"/>
          </w:rPr>
          <w:tab/>
        </w:r>
        <w:r w:rsidR="001A23AA" w:rsidRPr="00537B3E">
          <w:rPr>
            <w:rStyle w:val="Hyperlink"/>
            <w:noProof/>
          </w:rPr>
          <w:t>REFERENCIAS</w:t>
        </w:r>
        <w:r w:rsidR="001A23AA">
          <w:rPr>
            <w:noProof/>
            <w:webHidden/>
          </w:rPr>
          <w:tab/>
        </w:r>
        <w:r>
          <w:rPr>
            <w:noProof/>
            <w:webHidden/>
          </w:rPr>
          <w:fldChar w:fldCharType="begin"/>
        </w:r>
        <w:r w:rsidR="001A23AA">
          <w:rPr>
            <w:noProof/>
            <w:webHidden/>
          </w:rPr>
          <w:instrText xml:space="preserve"> PAGEREF _Toc213755565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6" w:history="1">
        <w:r w:rsidR="001A23AA" w:rsidRPr="00537B3E">
          <w:rPr>
            <w:rStyle w:val="Hyperlink"/>
            <w:noProof/>
          </w:rPr>
          <w:t>6.</w:t>
        </w:r>
        <w:r w:rsidR="001A23AA">
          <w:rPr>
            <w:rFonts w:ascii="Times New Roman" w:eastAsia="Times New Roman" w:hAnsi="Times New Roman"/>
            <w:b w:val="0"/>
            <w:caps w:val="0"/>
            <w:noProof/>
            <w:lang w:val="es-ES_tradnl" w:eastAsia="es-ES_tradnl"/>
          </w:rPr>
          <w:tab/>
        </w:r>
        <w:r w:rsidR="001A23AA" w:rsidRPr="00537B3E">
          <w:rPr>
            <w:rStyle w:val="Hyperlink"/>
            <w:noProof/>
          </w:rPr>
          <w:t>CONDICIONES AMBIENTALES Y METEOROLÓGICAS</w:t>
        </w:r>
        <w:r w:rsidR="001A23AA">
          <w:rPr>
            <w:noProof/>
            <w:webHidden/>
          </w:rPr>
          <w:tab/>
        </w:r>
        <w:r>
          <w:rPr>
            <w:noProof/>
            <w:webHidden/>
          </w:rPr>
          <w:fldChar w:fldCharType="begin"/>
        </w:r>
        <w:r w:rsidR="001A23AA">
          <w:rPr>
            <w:noProof/>
            <w:webHidden/>
          </w:rPr>
          <w:instrText xml:space="preserve"> PAGEREF _Toc213755566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7" w:history="1">
        <w:r w:rsidR="001A23AA" w:rsidRPr="00537B3E">
          <w:rPr>
            <w:rStyle w:val="Hyperlink"/>
            <w:noProof/>
          </w:rPr>
          <w:t>7.</w:t>
        </w:r>
        <w:r w:rsidR="001A23AA">
          <w:rPr>
            <w:rFonts w:ascii="Times New Roman" w:eastAsia="Times New Roman" w:hAnsi="Times New Roman"/>
            <w:b w:val="0"/>
            <w:caps w:val="0"/>
            <w:noProof/>
            <w:lang w:val="es-ES_tradnl" w:eastAsia="es-ES_tradnl"/>
          </w:rPr>
          <w:tab/>
        </w:r>
        <w:r w:rsidR="001A23AA" w:rsidRPr="00537B3E">
          <w:rPr>
            <w:rStyle w:val="Hyperlink"/>
            <w:noProof/>
          </w:rPr>
          <w:t>CÓDIGOS Y NORMAS APLICABLES</w:t>
        </w:r>
        <w:r w:rsidR="001A23AA">
          <w:rPr>
            <w:noProof/>
            <w:webHidden/>
          </w:rPr>
          <w:tab/>
        </w:r>
        <w:r>
          <w:rPr>
            <w:noProof/>
            <w:webHidden/>
          </w:rPr>
          <w:fldChar w:fldCharType="begin"/>
        </w:r>
        <w:r w:rsidR="001A23AA">
          <w:rPr>
            <w:noProof/>
            <w:webHidden/>
          </w:rPr>
          <w:instrText xml:space="preserve"> PAGEREF _Toc213755567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8" w:history="1">
        <w:r w:rsidR="001A23AA" w:rsidRPr="00537B3E">
          <w:rPr>
            <w:rStyle w:val="Hyperlink"/>
            <w:noProof/>
          </w:rPr>
          <w:t>8.</w:t>
        </w:r>
        <w:r w:rsidR="001A23AA">
          <w:rPr>
            <w:rFonts w:ascii="Times New Roman" w:eastAsia="Times New Roman" w:hAnsi="Times New Roman"/>
            <w:b w:val="0"/>
            <w:caps w:val="0"/>
            <w:noProof/>
            <w:lang w:val="es-ES_tradnl" w:eastAsia="es-ES_tradnl"/>
          </w:rPr>
          <w:tab/>
        </w:r>
        <w:r w:rsidR="001A23AA" w:rsidRPr="00537B3E">
          <w:rPr>
            <w:rStyle w:val="Hyperlink"/>
            <w:noProof/>
          </w:rPr>
          <w:t>RESULTADOS</w:t>
        </w:r>
        <w:r w:rsidR="001A23AA">
          <w:rPr>
            <w:noProof/>
            <w:webHidden/>
          </w:rPr>
          <w:tab/>
        </w:r>
        <w:r>
          <w:rPr>
            <w:noProof/>
            <w:webHidden/>
          </w:rPr>
          <w:fldChar w:fldCharType="begin"/>
        </w:r>
        <w:r w:rsidR="001A23AA">
          <w:rPr>
            <w:noProof/>
            <w:webHidden/>
          </w:rPr>
          <w:instrText xml:space="preserve"> PAGEREF _Toc213755568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69" w:history="1">
        <w:r w:rsidR="001A23AA" w:rsidRPr="00537B3E">
          <w:rPr>
            <w:rStyle w:val="Hyperlink"/>
            <w:noProof/>
          </w:rPr>
          <w:t>9.</w:t>
        </w:r>
        <w:r w:rsidR="001A23AA">
          <w:rPr>
            <w:rFonts w:ascii="Times New Roman" w:eastAsia="Times New Roman" w:hAnsi="Times New Roman"/>
            <w:b w:val="0"/>
            <w:caps w:val="0"/>
            <w:noProof/>
            <w:lang w:val="es-ES_tradnl" w:eastAsia="es-ES_tradnl"/>
          </w:rPr>
          <w:tab/>
        </w:r>
        <w:r w:rsidR="001A23AA" w:rsidRPr="00537B3E">
          <w:rPr>
            <w:rStyle w:val="Hyperlink"/>
            <w:noProof/>
          </w:rPr>
          <w:t>OTROS LINEAMIENTOS</w:t>
        </w:r>
        <w:r w:rsidR="001A23AA">
          <w:rPr>
            <w:noProof/>
            <w:webHidden/>
          </w:rPr>
          <w:tab/>
        </w:r>
        <w:r>
          <w:rPr>
            <w:noProof/>
            <w:webHidden/>
          </w:rPr>
          <w:fldChar w:fldCharType="begin"/>
        </w:r>
        <w:r w:rsidR="001A23AA">
          <w:rPr>
            <w:noProof/>
            <w:webHidden/>
          </w:rPr>
          <w:instrText xml:space="preserve"> PAGEREF _Toc213755569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1"/>
        <w:rPr>
          <w:rFonts w:ascii="Times New Roman" w:eastAsia="Times New Roman" w:hAnsi="Times New Roman"/>
          <w:b w:val="0"/>
          <w:caps w:val="0"/>
          <w:noProof/>
          <w:lang w:val="es-ES_tradnl" w:eastAsia="es-ES_tradnl"/>
        </w:rPr>
      </w:pPr>
      <w:hyperlink w:anchor="_Toc213755570" w:history="1">
        <w:r w:rsidR="001A23AA" w:rsidRPr="00537B3E">
          <w:rPr>
            <w:rStyle w:val="Hyperlink"/>
            <w:noProof/>
          </w:rPr>
          <w:t>10.</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1</w:t>
        </w:r>
        <w:r w:rsidR="001A23AA">
          <w:rPr>
            <w:noProof/>
            <w:webHidden/>
          </w:rPr>
          <w:tab/>
        </w:r>
        <w:r>
          <w:rPr>
            <w:noProof/>
            <w:webHidden/>
          </w:rPr>
          <w:fldChar w:fldCharType="begin"/>
        </w:r>
        <w:r w:rsidR="001A23AA">
          <w:rPr>
            <w:noProof/>
            <w:webHidden/>
          </w:rPr>
          <w:instrText xml:space="preserve"> PAGEREF _Toc213755570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2"/>
        <w:rPr>
          <w:rFonts w:ascii="Times New Roman" w:eastAsia="Times New Roman" w:hAnsi="Times New Roman"/>
          <w:b w:val="0"/>
          <w:caps w:val="0"/>
          <w:noProof/>
          <w:lang w:val="es-ES_tradnl" w:eastAsia="es-ES_tradnl"/>
        </w:rPr>
      </w:pPr>
      <w:hyperlink w:anchor="_Toc213755571" w:history="1">
        <w:r w:rsidR="001A23AA" w:rsidRPr="00537B3E">
          <w:rPr>
            <w:rStyle w:val="Hyperlink"/>
            <w:noProof/>
          </w:rPr>
          <w:t>10.1.</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2</w:t>
        </w:r>
        <w:r w:rsidR="001A23AA">
          <w:rPr>
            <w:noProof/>
            <w:webHidden/>
          </w:rPr>
          <w:tab/>
        </w:r>
        <w:r>
          <w:rPr>
            <w:noProof/>
            <w:webHidden/>
          </w:rPr>
          <w:fldChar w:fldCharType="begin"/>
        </w:r>
        <w:r w:rsidR="001A23AA">
          <w:rPr>
            <w:noProof/>
            <w:webHidden/>
          </w:rPr>
          <w:instrText xml:space="preserve"> PAGEREF _Toc213755571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3"/>
        <w:tabs>
          <w:tab w:val="left" w:pos="2108"/>
        </w:tabs>
        <w:rPr>
          <w:rFonts w:ascii="Times New Roman" w:eastAsia="Times New Roman" w:hAnsi="Times New Roman"/>
          <w:b w:val="0"/>
          <w:caps w:val="0"/>
          <w:noProof/>
          <w:lang w:val="es-ES_tradnl" w:eastAsia="es-ES_tradnl"/>
        </w:rPr>
      </w:pPr>
      <w:hyperlink w:anchor="_Toc213755572" w:history="1">
        <w:r w:rsidR="001A23AA" w:rsidRPr="00537B3E">
          <w:rPr>
            <w:rStyle w:val="Hyperlink"/>
            <w:noProof/>
          </w:rPr>
          <w:t>10.1.1.</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3</w:t>
        </w:r>
        <w:r w:rsidR="001A23AA">
          <w:rPr>
            <w:noProof/>
            <w:webHidden/>
          </w:rPr>
          <w:tab/>
        </w:r>
        <w:r>
          <w:rPr>
            <w:noProof/>
            <w:webHidden/>
          </w:rPr>
          <w:fldChar w:fldCharType="begin"/>
        </w:r>
        <w:r w:rsidR="001A23AA">
          <w:rPr>
            <w:noProof/>
            <w:webHidden/>
          </w:rPr>
          <w:instrText xml:space="preserve"> PAGEREF _Toc213755572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1354A4">
      <w:pPr>
        <w:pStyle w:val="TOC4"/>
        <w:rPr>
          <w:rFonts w:ascii="Times New Roman" w:eastAsia="Times New Roman" w:hAnsi="Times New Roman"/>
          <w:b w:val="0"/>
          <w:bCs w:val="0"/>
          <w:caps w:val="0"/>
          <w:lang w:val="es-ES_tradnl" w:eastAsia="es-ES_tradnl"/>
        </w:rPr>
      </w:pPr>
      <w:hyperlink w:anchor="_Toc213755573" w:history="1">
        <w:r w:rsidR="001A23AA" w:rsidRPr="00537B3E">
          <w:rPr>
            <w:rStyle w:val="Hyperlink"/>
          </w:rPr>
          <w:t>ANEXO 1.-</w:t>
        </w:r>
        <w:r w:rsidR="001A23AA">
          <w:rPr>
            <w:rFonts w:ascii="Times New Roman" w:eastAsia="Times New Roman" w:hAnsi="Times New Roman"/>
            <w:b w:val="0"/>
            <w:bCs w:val="0"/>
            <w:caps w:val="0"/>
            <w:lang w:val="es-ES_tradnl" w:eastAsia="es-ES_tradnl"/>
          </w:rPr>
          <w:tab/>
        </w:r>
        <w:r w:rsidR="001A23AA" w:rsidRPr="00537B3E">
          <w:rPr>
            <w:rStyle w:val="Hyperlink"/>
          </w:rPr>
          <w:t>TITULO ANEXO 1</w:t>
        </w:r>
        <w:r w:rsidR="001A23AA">
          <w:rPr>
            <w:webHidden/>
          </w:rPr>
          <w:tab/>
        </w:r>
        <w:r>
          <w:rPr>
            <w:webHidden/>
          </w:rPr>
          <w:fldChar w:fldCharType="begin"/>
        </w:r>
        <w:r w:rsidR="001A23AA">
          <w:rPr>
            <w:webHidden/>
          </w:rPr>
          <w:instrText xml:space="preserve"> PAGEREF _Toc213755573 \h </w:instrText>
        </w:r>
        <w:r>
          <w:rPr>
            <w:webHidden/>
          </w:rPr>
        </w:r>
        <w:r>
          <w:rPr>
            <w:webHidden/>
          </w:rPr>
          <w:fldChar w:fldCharType="separate"/>
        </w:r>
        <w:r w:rsidR="001E2F2E">
          <w:rPr>
            <w:webHidden/>
          </w:rPr>
          <w:t>3</w:t>
        </w:r>
        <w:r>
          <w:rPr>
            <w:webHidden/>
          </w:rPr>
          <w:fldChar w:fldCharType="end"/>
        </w:r>
      </w:hyperlink>
    </w:p>
    <w:p w:rsidR="00320463" w:rsidRPr="00F26F81" w:rsidRDefault="001354A4" w:rsidP="00D21EAD">
      <w:r>
        <w:rPr>
          <w:b/>
          <w:caps/>
          <w:noProof/>
        </w:rPr>
        <w:fldChar w:fldCharType="end"/>
      </w:r>
    </w:p>
    <w:p w:rsidR="0003654A" w:rsidRPr="00F26F81" w:rsidRDefault="0003654A" w:rsidP="007F7A9A">
      <w:pPr>
        <w:sectPr w:rsidR="0003654A" w:rsidRPr="00F26F81" w:rsidSect="00ED1FA5">
          <w:headerReference w:type="even" r:id="rId13"/>
          <w:headerReference w:type="default" r:id="rId14"/>
          <w:footerReference w:type="default" r:id="rId15"/>
          <w:headerReference w:type="first" r:id="rId16"/>
          <w:pgSz w:w="12242" w:h="15842" w:code="1"/>
          <w:pgMar w:top="1418" w:right="1134" w:bottom="851" w:left="1134" w:header="709" w:footer="709" w:gutter="0"/>
          <w:cols w:space="708"/>
          <w:docGrid w:linePitch="360"/>
        </w:sectPr>
      </w:pPr>
    </w:p>
    <w:p w:rsidR="006D503A" w:rsidRDefault="006D503A" w:rsidP="006D503A">
      <w:pPr>
        <w:pStyle w:val="TITULOGENERAL1"/>
        <w:tabs>
          <w:tab w:val="left" w:pos="425"/>
        </w:tabs>
        <w:spacing w:line="240" w:lineRule="auto"/>
        <w:jc w:val="both"/>
      </w:pPr>
      <w:r>
        <w:lastRenderedPageBreak/>
        <w:t>purpose</w:t>
      </w:r>
    </w:p>
    <w:p w:rsidR="006D503A" w:rsidRPr="00AD1458" w:rsidRDefault="006D503A" w:rsidP="00060873">
      <w:pPr>
        <w:pStyle w:val="TextoGENERAL1"/>
      </w:pPr>
      <w:r w:rsidRPr="00AD1458">
        <w:t xml:space="preserve">The purpose of this document is to present </w:t>
      </w:r>
      <w:r>
        <w:t xml:space="preserve">results, criteria, calculations, </w:t>
      </w:r>
      <w:proofErr w:type="spellStart"/>
      <w:r>
        <w:t>assumptioms</w:t>
      </w:r>
      <w:proofErr w:type="spellEnd"/>
      <w:r>
        <w:t xml:space="preserve">, functional requirements and technical methodology used in arriving at the design for Dual Fuel Modification Package. </w:t>
      </w:r>
    </w:p>
    <w:p w:rsidR="006D503A" w:rsidRPr="009C0A68" w:rsidRDefault="006D503A" w:rsidP="006D503A">
      <w:pPr>
        <w:pStyle w:val="TITULOGENERAL1"/>
        <w:tabs>
          <w:tab w:val="left" w:pos="425"/>
        </w:tabs>
        <w:spacing w:line="240" w:lineRule="auto"/>
        <w:jc w:val="both"/>
      </w:pPr>
      <w:r>
        <w:t>scope</w:t>
      </w:r>
    </w:p>
    <w:p w:rsidR="006D503A" w:rsidRPr="00D522BE" w:rsidRDefault="006D503A" w:rsidP="00060873">
      <w:pPr>
        <w:pStyle w:val="TextoGENERAL1"/>
      </w:pPr>
      <w:r w:rsidRPr="009C0A68">
        <w:t xml:space="preserve">The scope of this document is to present </w:t>
      </w:r>
      <w:r>
        <w:t xml:space="preserve">all </w:t>
      </w:r>
      <w:r w:rsidRPr="009C0A68">
        <w:t>results obtained f</w:t>
      </w:r>
      <w:r>
        <w:t>rom</w:t>
      </w:r>
      <w:r w:rsidRPr="009C0A68">
        <w:t xml:space="preserve"> mechani</w:t>
      </w:r>
      <w:r w:rsidR="00C4216F">
        <w:t>cal and process calculation through</w:t>
      </w:r>
      <w:r w:rsidRPr="009C0A68">
        <w:t xml:space="preserve"> proper development for design solutions</w:t>
      </w:r>
      <w:r>
        <w:t xml:space="preserve"> related to systems, equipment package, equipment, instruments and devices required for the Dual Fuel Modification Package. To cover every aspect of the design, it will be used the same approach as described on the document AGM-02-0204-ESP-P-0004 by breakdown in three sections the </w:t>
      </w:r>
      <w:r w:rsidRPr="00D522BE">
        <w:t>engineering details to design, fabricate and install systems to support dual fuel operations. The Dual Modification Package can be broken out into three sections:</w:t>
      </w:r>
    </w:p>
    <w:p w:rsidR="006D503A" w:rsidRPr="00D522BE" w:rsidRDefault="006D503A" w:rsidP="006D503A">
      <w:pPr>
        <w:tabs>
          <w:tab w:val="left" w:pos="425"/>
        </w:tabs>
        <w:spacing w:before="240" w:after="120"/>
        <w:rPr>
          <w:lang w:val="en-US"/>
        </w:rPr>
      </w:pPr>
      <w:r w:rsidRPr="00D522BE">
        <w:rPr>
          <w:lang w:val="en-US"/>
        </w:rPr>
        <w:t>•</w:t>
      </w:r>
      <w:r w:rsidRPr="00D522BE">
        <w:rPr>
          <w:lang w:val="en-US"/>
        </w:rPr>
        <w:tab/>
        <w:t>Existing System on turbine that require modification.</w:t>
      </w:r>
    </w:p>
    <w:p w:rsidR="006D503A" w:rsidRPr="00D522BE" w:rsidRDefault="006D503A" w:rsidP="006D503A">
      <w:pPr>
        <w:tabs>
          <w:tab w:val="left" w:pos="425"/>
        </w:tabs>
        <w:spacing w:before="240" w:after="120"/>
        <w:rPr>
          <w:lang w:val="en-US"/>
        </w:rPr>
      </w:pPr>
      <w:r w:rsidRPr="00D522BE">
        <w:rPr>
          <w:lang w:val="en-US"/>
        </w:rPr>
        <w:t>•</w:t>
      </w:r>
      <w:r w:rsidRPr="00D522BE">
        <w:rPr>
          <w:lang w:val="en-US"/>
        </w:rPr>
        <w:tab/>
        <w:t>New systems that will be added to the turbine.</w:t>
      </w:r>
    </w:p>
    <w:p w:rsidR="006D503A" w:rsidRPr="00D522BE" w:rsidRDefault="006D503A" w:rsidP="006D503A">
      <w:pPr>
        <w:tabs>
          <w:tab w:val="left" w:pos="425"/>
        </w:tabs>
        <w:spacing w:before="240" w:after="120"/>
        <w:rPr>
          <w:lang w:val="en-US"/>
        </w:rPr>
      </w:pPr>
      <w:r w:rsidRPr="00D522BE">
        <w:rPr>
          <w:lang w:val="en-US"/>
        </w:rPr>
        <w:t>•</w:t>
      </w:r>
      <w:r w:rsidRPr="00D522BE">
        <w:rPr>
          <w:lang w:val="en-US"/>
        </w:rPr>
        <w:tab/>
        <w:t>Additional balance of plant equipment that will need to be support for dual fuel operations.</w:t>
      </w:r>
    </w:p>
    <w:p w:rsidR="006D503A" w:rsidRDefault="006D503A" w:rsidP="006D503A">
      <w:pPr>
        <w:pStyle w:val="TITULOGENERAL1"/>
        <w:spacing w:line="240" w:lineRule="auto"/>
        <w:jc w:val="both"/>
      </w:pPr>
      <w:bookmarkStart w:id="0" w:name="_Toc257361044"/>
      <w:r>
        <w:t>location</w:t>
      </w:r>
      <w:bookmarkEnd w:id="0"/>
      <w:r w:rsidRPr="00F26F81">
        <w:t xml:space="preserve"> </w:t>
      </w:r>
    </w:p>
    <w:p w:rsidR="006D503A" w:rsidRDefault="006D503A" w:rsidP="00060873">
      <w:pPr>
        <w:pStyle w:val="TextoGENERAL1"/>
        <w:rPr>
          <w:b/>
        </w:rPr>
      </w:pPr>
      <w:smartTag w:uri="urn:schemas-microsoft-com:office:smarttags" w:element="PersonName">
        <w:smartTagPr>
          <w:attr w:name="ProductID" w:val="La Planta"/>
        </w:smartTagPr>
        <w:r w:rsidRPr="00A233F9">
          <w:t xml:space="preserve">La </w:t>
        </w:r>
        <w:proofErr w:type="spellStart"/>
        <w:r w:rsidRPr="00A233F9">
          <w:t>Planta</w:t>
        </w:r>
      </w:smartTag>
      <w:proofErr w:type="spellEnd"/>
      <w:r w:rsidRPr="00A233F9">
        <w:t xml:space="preserve"> de </w:t>
      </w:r>
      <w:proofErr w:type="spellStart"/>
      <w:r w:rsidRPr="00A233F9">
        <w:t>Generación</w:t>
      </w:r>
      <w:proofErr w:type="spellEnd"/>
      <w:r w:rsidRPr="00A233F9">
        <w:t xml:space="preserve"> Juan Bautista </w:t>
      </w:r>
      <w:proofErr w:type="spellStart"/>
      <w:r w:rsidRPr="00A233F9">
        <w:t>Arismendi</w:t>
      </w:r>
      <w:proofErr w:type="spellEnd"/>
      <w:r w:rsidRPr="00A233F9">
        <w:t xml:space="preserve"> </w:t>
      </w:r>
      <w:proofErr w:type="spellStart"/>
      <w:r w:rsidRPr="00A233F9">
        <w:t>estará</w:t>
      </w:r>
      <w:proofErr w:type="spellEnd"/>
      <w:r w:rsidRPr="00A233F9">
        <w:t xml:space="preserve"> </w:t>
      </w:r>
      <w:proofErr w:type="spellStart"/>
      <w:r w:rsidRPr="00A233F9">
        <w:t>ubicada</w:t>
      </w:r>
      <w:proofErr w:type="spellEnd"/>
      <w:r w:rsidRPr="00A233F9">
        <w:t xml:space="preserve"> en la </w:t>
      </w:r>
      <w:proofErr w:type="spellStart"/>
      <w:r w:rsidRPr="00A233F9">
        <w:t>zona</w:t>
      </w:r>
      <w:proofErr w:type="spellEnd"/>
      <w:r w:rsidRPr="00A233F9">
        <w:t xml:space="preserve"> de El </w:t>
      </w:r>
      <w:proofErr w:type="spellStart"/>
      <w:r w:rsidRPr="00A233F9">
        <w:t>Guamache</w:t>
      </w:r>
      <w:proofErr w:type="spellEnd"/>
      <w:r w:rsidRPr="00A233F9">
        <w:t xml:space="preserve">, </w:t>
      </w:r>
      <w:proofErr w:type="spellStart"/>
      <w:r w:rsidRPr="00A233F9">
        <w:t>municipio</w:t>
      </w:r>
      <w:proofErr w:type="spellEnd"/>
      <w:r w:rsidRPr="00A233F9">
        <w:t xml:space="preserve"> </w:t>
      </w:r>
      <w:proofErr w:type="spellStart"/>
      <w:r w:rsidRPr="00A233F9">
        <w:t>Tubores</w:t>
      </w:r>
      <w:proofErr w:type="spellEnd"/>
      <w:r w:rsidRPr="00A233F9">
        <w:t xml:space="preserve"> (</w:t>
      </w:r>
      <w:proofErr w:type="spellStart"/>
      <w:r w:rsidRPr="00A233F9">
        <w:t>ver</w:t>
      </w:r>
      <w:proofErr w:type="spellEnd"/>
      <w:r w:rsidRPr="00A233F9">
        <w:t xml:space="preserve"> </w:t>
      </w:r>
      <w:proofErr w:type="spellStart"/>
      <w:r w:rsidRPr="00A233F9">
        <w:t>Figura</w:t>
      </w:r>
      <w:proofErr w:type="spellEnd"/>
      <w:r w:rsidRPr="00A233F9">
        <w:t xml:space="preserve"> 1 y </w:t>
      </w:r>
      <w:proofErr w:type="spellStart"/>
      <w:r w:rsidRPr="00A233F9">
        <w:t>Figura</w:t>
      </w:r>
      <w:proofErr w:type="spellEnd"/>
      <w:r w:rsidRPr="00A233F9">
        <w:t xml:space="preserve"> 2), al </w:t>
      </w:r>
      <w:proofErr w:type="spellStart"/>
      <w:r w:rsidRPr="00A233F9">
        <w:t>lado</w:t>
      </w:r>
      <w:proofErr w:type="spellEnd"/>
      <w:r w:rsidRPr="00A233F9">
        <w:t xml:space="preserve"> </w:t>
      </w:r>
      <w:proofErr w:type="spellStart"/>
      <w:r w:rsidRPr="00A233F9">
        <w:t>oeste</w:t>
      </w:r>
      <w:proofErr w:type="spellEnd"/>
      <w:r w:rsidRPr="00A233F9">
        <w:t xml:space="preserve"> de la </w:t>
      </w:r>
      <w:proofErr w:type="spellStart"/>
      <w:r w:rsidRPr="00A233F9">
        <w:t>planta</w:t>
      </w:r>
      <w:proofErr w:type="spellEnd"/>
      <w:r w:rsidRPr="00A233F9">
        <w:t xml:space="preserve"> de </w:t>
      </w:r>
      <w:proofErr w:type="spellStart"/>
      <w:r w:rsidRPr="00A233F9">
        <w:t>Distribución</w:t>
      </w:r>
      <w:proofErr w:type="spellEnd"/>
      <w:r w:rsidRPr="00A233F9">
        <w:t xml:space="preserve"> de combustible El </w:t>
      </w:r>
      <w:proofErr w:type="spellStart"/>
      <w:r w:rsidRPr="00A233F9">
        <w:t>Guamache</w:t>
      </w:r>
      <w:proofErr w:type="spellEnd"/>
      <w:r w:rsidRPr="00A233F9">
        <w:t xml:space="preserve"> de PDVSA</w:t>
      </w:r>
      <w:r>
        <w:t>.</w:t>
      </w:r>
    </w:p>
    <w:p w:rsidR="006D503A" w:rsidRDefault="006D503A" w:rsidP="00060873">
      <w:pPr>
        <w:pStyle w:val="TextoGENERAL1"/>
      </w:pPr>
      <w:r>
        <w:rPr>
          <w:b/>
        </w:rPr>
        <w:br w:type="page"/>
      </w:r>
      <w:proofErr w:type="spellStart"/>
      <w:proofErr w:type="gramStart"/>
      <w:r w:rsidRPr="00A233F9">
        <w:rPr>
          <w:b/>
        </w:rPr>
        <w:lastRenderedPageBreak/>
        <w:t>Figura</w:t>
      </w:r>
      <w:proofErr w:type="spellEnd"/>
      <w:r w:rsidRPr="00A233F9">
        <w:rPr>
          <w:b/>
        </w:rPr>
        <w:t xml:space="preserve"> 1.</w:t>
      </w:r>
      <w:proofErr w:type="gramEnd"/>
      <w:r w:rsidRPr="00A233F9">
        <w:rPr>
          <w:b/>
        </w:rPr>
        <w:t xml:space="preserve"> </w:t>
      </w:r>
      <w:proofErr w:type="spellStart"/>
      <w:r>
        <w:t>Ubicación</w:t>
      </w:r>
      <w:proofErr w:type="spellEnd"/>
      <w:r>
        <w:t xml:space="preserve"> de </w:t>
      </w:r>
      <w:smartTag w:uri="urn:schemas-microsoft-com:office:smarttags" w:element="PersonName">
        <w:smartTagPr>
          <w:attr w:name="ProductID" w:val="la Nueva Planta"/>
        </w:smartTagPr>
        <w:r>
          <w:t xml:space="preserve">la Nueva </w:t>
        </w:r>
        <w:proofErr w:type="spellStart"/>
        <w:r>
          <w:t>Planta</w:t>
        </w:r>
      </w:smartTag>
      <w:proofErr w:type="spellEnd"/>
      <w:r>
        <w:t xml:space="preserve"> de </w:t>
      </w:r>
      <w:proofErr w:type="spellStart"/>
      <w:r>
        <w:t>Generación</w:t>
      </w:r>
      <w:proofErr w:type="spellEnd"/>
      <w:r>
        <w:t xml:space="preserve"> Juan Bautista </w:t>
      </w:r>
      <w:proofErr w:type="spellStart"/>
      <w:r>
        <w:t>Arismendi</w:t>
      </w:r>
      <w:proofErr w:type="spellEnd"/>
    </w:p>
    <w:p w:rsidR="006D503A" w:rsidRDefault="006D503A" w:rsidP="006D503A">
      <w:pPr>
        <w:jc w:val="center"/>
      </w:pPr>
      <w:r>
        <w:rPr>
          <w:noProof/>
          <w:lang w:val="en-US"/>
        </w:rPr>
        <w:drawing>
          <wp:inline distT="0" distB="0" distL="0" distR="0">
            <wp:extent cx="4610100" cy="3124200"/>
            <wp:effectExtent l="0" t="0" r="0" b="0"/>
            <wp:docPr id="17" name="Picture 17" descr="Margar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garita"/>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0100" cy="3124200"/>
                    </a:xfrm>
                    <a:prstGeom prst="rect">
                      <a:avLst/>
                    </a:prstGeom>
                    <a:noFill/>
                    <a:ln>
                      <a:noFill/>
                    </a:ln>
                  </pic:spPr>
                </pic:pic>
              </a:graphicData>
            </a:graphic>
          </wp:inline>
        </w:drawing>
      </w:r>
    </w:p>
    <w:p w:rsidR="006D503A" w:rsidRDefault="006D503A" w:rsidP="006D503A">
      <w:pPr>
        <w:jc w:val="center"/>
      </w:pPr>
    </w:p>
    <w:p w:rsidR="00097AE3" w:rsidRDefault="00097AE3"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060873">
      <w:pPr>
        <w:pStyle w:val="TextoGENERAL1"/>
      </w:pPr>
      <w:proofErr w:type="gramStart"/>
      <w:r w:rsidRPr="00A233F9">
        <w:rPr>
          <w:b/>
        </w:rPr>
        <w:lastRenderedPageBreak/>
        <w:t>Fig. 2</w:t>
      </w:r>
      <w:r>
        <w:t>.</w:t>
      </w:r>
      <w:proofErr w:type="gramEnd"/>
      <w:r>
        <w:t xml:space="preserve"> </w:t>
      </w:r>
      <w:proofErr w:type="spellStart"/>
      <w:r w:rsidRPr="00FC0D00">
        <w:t>Parcela</w:t>
      </w:r>
      <w:proofErr w:type="spellEnd"/>
      <w:r w:rsidRPr="00FC0D00">
        <w:t xml:space="preserve"> de </w:t>
      </w:r>
      <w:proofErr w:type="spellStart"/>
      <w:r w:rsidRPr="00FC0D00">
        <w:t>Ubicación</w:t>
      </w:r>
      <w:proofErr w:type="spellEnd"/>
      <w:r w:rsidRPr="00FC0D00">
        <w:t xml:space="preserve"> de Nueva </w:t>
      </w:r>
      <w:proofErr w:type="spellStart"/>
      <w:r w:rsidRPr="00FC0D00">
        <w:t>Planta</w:t>
      </w:r>
      <w:proofErr w:type="spellEnd"/>
      <w:r w:rsidRPr="00FC0D00">
        <w:t xml:space="preserve"> </w:t>
      </w:r>
      <w:r>
        <w:t xml:space="preserve">de </w:t>
      </w:r>
      <w:proofErr w:type="spellStart"/>
      <w:r>
        <w:t>Generación</w:t>
      </w:r>
      <w:proofErr w:type="spellEnd"/>
      <w:r w:rsidRPr="00FC0D00">
        <w:t xml:space="preserve"> J</w:t>
      </w:r>
      <w:r>
        <w:t xml:space="preserve">uan </w:t>
      </w:r>
      <w:r w:rsidRPr="00FC0D00">
        <w:t>B</w:t>
      </w:r>
      <w:r>
        <w:t xml:space="preserve">autista </w:t>
      </w:r>
      <w:proofErr w:type="spellStart"/>
      <w:r w:rsidRPr="00FC0D00">
        <w:t>A</w:t>
      </w:r>
      <w:r>
        <w:t>rismendi</w:t>
      </w:r>
      <w:proofErr w:type="spellEnd"/>
    </w:p>
    <w:p w:rsidR="006D503A" w:rsidRDefault="006D503A" w:rsidP="00060873">
      <w:pPr>
        <w:pStyle w:val="TextoGENERAL1"/>
      </w:pPr>
      <w:r>
        <w:rPr>
          <w:noProof/>
        </w:rPr>
        <w:drawing>
          <wp:inline distT="0" distB="0" distL="0" distR="0">
            <wp:extent cx="4524375" cy="3009900"/>
            <wp:effectExtent l="0" t="0" r="9525" b="0"/>
            <wp:docPr id="16" name="Picture 16" descr="JBA 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BA Normal"/>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24375" cy="3009900"/>
                    </a:xfrm>
                    <a:prstGeom prst="rect">
                      <a:avLst/>
                    </a:prstGeom>
                    <a:noFill/>
                    <a:ln>
                      <a:noFill/>
                    </a:ln>
                  </pic:spPr>
                </pic:pic>
              </a:graphicData>
            </a:graphic>
          </wp:inline>
        </w:drawing>
      </w:r>
    </w:p>
    <w:p w:rsidR="006D503A" w:rsidRDefault="006D503A" w:rsidP="006D503A">
      <w:pPr>
        <w:pStyle w:val="TITULOGENERAL2"/>
        <w:spacing w:line="240" w:lineRule="auto"/>
        <w:jc w:val="both"/>
      </w:pPr>
      <w:bookmarkStart w:id="1" w:name="_Toc257361045"/>
      <w:r>
        <w:t>Área y ubicación</w:t>
      </w:r>
      <w:bookmarkEnd w:id="1"/>
    </w:p>
    <w:p w:rsidR="006D503A" w:rsidRDefault="006D503A" w:rsidP="00060873">
      <w:pPr>
        <w:pStyle w:val="TextoGENERAL1"/>
      </w:pPr>
      <w:r w:rsidRPr="0030127D">
        <w:t xml:space="preserve">La </w:t>
      </w:r>
      <w:proofErr w:type="spellStart"/>
      <w:r w:rsidRPr="0030127D">
        <w:t>parcela</w:t>
      </w:r>
      <w:proofErr w:type="spellEnd"/>
      <w:r w:rsidRPr="0030127D">
        <w:t xml:space="preserve"> </w:t>
      </w:r>
      <w:proofErr w:type="spellStart"/>
      <w:r w:rsidRPr="0030127D">
        <w:t>ocupará</w:t>
      </w:r>
      <w:proofErr w:type="spellEnd"/>
      <w:r w:rsidRPr="0030127D">
        <w:t xml:space="preserve"> </w:t>
      </w:r>
      <w:proofErr w:type="gramStart"/>
      <w:r w:rsidRPr="0030127D">
        <w:t>un</w:t>
      </w:r>
      <w:proofErr w:type="gramEnd"/>
      <w:r w:rsidRPr="0030127D">
        <w:t xml:space="preserve"> </w:t>
      </w:r>
      <w:proofErr w:type="spellStart"/>
      <w:r w:rsidRPr="0030127D">
        <w:t>área</w:t>
      </w:r>
      <w:proofErr w:type="spellEnd"/>
      <w:r w:rsidRPr="0030127D">
        <w:t xml:space="preserve"> </w:t>
      </w:r>
      <w:proofErr w:type="spellStart"/>
      <w:r w:rsidRPr="0030127D">
        <w:t>aproximada</w:t>
      </w:r>
      <w:proofErr w:type="spellEnd"/>
      <w:r w:rsidRPr="0030127D">
        <w:t xml:space="preserve"> de </w:t>
      </w:r>
      <w:smartTag w:uri="urn:schemas-microsoft-com:office:smarttags" w:element="metricconverter">
        <w:smartTagPr>
          <w:attr w:name="ProductID" w:val="50 hect￡reas"/>
        </w:smartTagPr>
        <w:r w:rsidRPr="0030127D">
          <w:t xml:space="preserve">50 </w:t>
        </w:r>
        <w:proofErr w:type="spellStart"/>
        <w:r w:rsidRPr="0030127D">
          <w:t>hectáreas</w:t>
        </w:r>
      </w:smartTag>
      <w:proofErr w:type="spellEnd"/>
      <w:r w:rsidRPr="0030127D">
        <w:t xml:space="preserve">, la </w:t>
      </w:r>
      <w:proofErr w:type="spellStart"/>
      <w:r w:rsidRPr="0030127D">
        <w:t>cual</w:t>
      </w:r>
      <w:proofErr w:type="spellEnd"/>
      <w:r w:rsidRPr="0030127D">
        <w:t xml:space="preserve"> forma un </w:t>
      </w:r>
      <w:proofErr w:type="spellStart"/>
      <w:r w:rsidRPr="0030127D">
        <w:t>polígono</w:t>
      </w:r>
      <w:proofErr w:type="spellEnd"/>
      <w:r w:rsidRPr="0030127D">
        <w:t xml:space="preserve"> de </w:t>
      </w:r>
      <w:proofErr w:type="spellStart"/>
      <w:r w:rsidRPr="0030127D">
        <w:t>cuatro</w:t>
      </w:r>
      <w:proofErr w:type="spellEnd"/>
      <w:r w:rsidRPr="0030127D">
        <w:t xml:space="preserve"> (04) </w:t>
      </w:r>
      <w:proofErr w:type="spellStart"/>
      <w:r w:rsidRPr="0030127D">
        <w:t>lados</w:t>
      </w:r>
      <w:proofErr w:type="spellEnd"/>
      <w:r w:rsidRPr="0030127D">
        <w:t xml:space="preserve">, </w:t>
      </w:r>
      <w:proofErr w:type="spellStart"/>
      <w:r w:rsidRPr="0030127D">
        <w:t>definidos</w:t>
      </w:r>
      <w:proofErr w:type="spellEnd"/>
      <w:r w:rsidRPr="0030127D">
        <w:t xml:space="preserve"> </w:t>
      </w:r>
      <w:proofErr w:type="spellStart"/>
      <w:r w:rsidRPr="0030127D">
        <w:t>por</w:t>
      </w:r>
      <w:proofErr w:type="spellEnd"/>
      <w:r w:rsidRPr="0030127D">
        <w:t xml:space="preserve"> los </w:t>
      </w:r>
      <w:proofErr w:type="spellStart"/>
      <w:r w:rsidRPr="0030127D">
        <w:t>siguientes</w:t>
      </w:r>
      <w:proofErr w:type="spellEnd"/>
      <w:r w:rsidRPr="0030127D">
        <w:t xml:space="preserve"> </w:t>
      </w:r>
      <w:proofErr w:type="spellStart"/>
      <w:r w:rsidRPr="0030127D">
        <w:t>puntos</w:t>
      </w:r>
      <w:proofErr w:type="spellEnd"/>
      <w:r w:rsidRPr="0030127D">
        <w:t xml:space="preserve"> de </w:t>
      </w:r>
      <w:proofErr w:type="spellStart"/>
      <w:r w:rsidRPr="0030127D">
        <w:t>coordenadas</w:t>
      </w:r>
      <w:proofErr w:type="spellEnd"/>
      <w:r w:rsidRPr="0030127D">
        <w:t xml:space="preserve"> UTM - REGVEN:</w:t>
      </w:r>
    </w:p>
    <w:tbl>
      <w:tblPr>
        <w:tblW w:w="0" w:type="auto"/>
        <w:jc w:val="center"/>
        <w:tblLook w:val="01E0"/>
      </w:tblPr>
      <w:tblGrid>
        <w:gridCol w:w="1827"/>
        <w:gridCol w:w="2190"/>
        <w:gridCol w:w="2007"/>
      </w:tblGrid>
      <w:tr w:rsidR="006D503A" w:rsidRPr="00641803" w:rsidTr="00097AE3">
        <w:trPr>
          <w:jc w:val="center"/>
        </w:trPr>
        <w:tc>
          <w:tcPr>
            <w:tcW w:w="1827" w:type="dxa"/>
            <w:tcBorders>
              <w:bottom w:val="single" w:sz="18" w:space="0" w:color="auto"/>
            </w:tcBorders>
          </w:tcPr>
          <w:p w:rsidR="006D503A" w:rsidRPr="00641803" w:rsidRDefault="006D503A" w:rsidP="00097AE3">
            <w:pPr>
              <w:pStyle w:val="NORMAL1"/>
              <w:rPr>
                <w:szCs w:val="22"/>
                <w:lang w:val="es-ES"/>
              </w:rPr>
            </w:pPr>
          </w:p>
        </w:tc>
        <w:tc>
          <w:tcPr>
            <w:tcW w:w="4197" w:type="dxa"/>
            <w:gridSpan w:val="2"/>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Vértices de Linderos</w:t>
            </w:r>
          </w:p>
        </w:tc>
      </w:tr>
      <w:tr w:rsidR="006D503A" w:rsidRPr="00641803" w:rsidTr="00097AE3">
        <w:trPr>
          <w:jc w:val="center"/>
        </w:trPr>
        <w:tc>
          <w:tcPr>
            <w:tcW w:w="1827"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Punto</w:t>
            </w:r>
          </w:p>
        </w:tc>
        <w:tc>
          <w:tcPr>
            <w:tcW w:w="2190"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Norte</w:t>
            </w:r>
          </w:p>
        </w:tc>
        <w:tc>
          <w:tcPr>
            <w:tcW w:w="2007"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Este</w:t>
            </w:r>
          </w:p>
        </w:tc>
      </w:tr>
      <w:tr w:rsidR="006D503A" w:rsidRPr="00641803" w:rsidTr="00097AE3">
        <w:trPr>
          <w:jc w:val="center"/>
        </w:trPr>
        <w:tc>
          <w:tcPr>
            <w:tcW w:w="1827" w:type="dxa"/>
            <w:tcBorders>
              <w:top w:val="single" w:sz="18" w:space="0" w:color="auto"/>
            </w:tcBorders>
          </w:tcPr>
          <w:p w:rsidR="006D503A" w:rsidRPr="00641803" w:rsidRDefault="006D503A" w:rsidP="00097AE3">
            <w:pPr>
              <w:pStyle w:val="NORMAL1"/>
              <w:rPr>
                <w:szCs w:val="22"/>
                <w:lang w:val="es-ES"/>
              </w:rPr>
            </w:pPr>
            <w:r w:rsidRPr="00641803">
              <w:rPr>
                <w:szCs w:val="22"/>
                <w:lang w:val="es-ES"/>
              </w:rPr>
              <w:t>220A</w:t>
            </w:r>
          </w:p>
        </w:tc>
        <w:tc>
          <w:tcPr>
            <w:tcW w:w="2190" w:type="dxa"/>
            <w:tcBorders>
              <w:top w:val="single" w:sz="18" w:space="0" w:color="auto"/>
            </w:tcBorders>
          </w:tcPr>
          <w:p w:rsidR="006D503A" w:rsidRPr="00641803" w:rsidRDefault="006D503A" w:rsidP="00097AE3">
            <w:pPr>
              <w:pStyle w:val="NORMAL1"/>
              <w:rPr>
                <w:szCs w:val="22"/>
                <w:lang w:val="es-ES"/>
              </w:rPr>
            </w:pPr>
            <w:r w:rsidRPr="00641803">
              <w:rPr>
                <w:szCs w:val="22"/>
                <w:lang w:val="es-ES"/>
              </w:rPr>
              <w:t>1.203.129,416</w:t>
            </w:r>
          </w:p>
        </w:tc>
        <w:tc>
          <w:tcPr>
            <w:tcW w:w="2007" w:type="dxa"/>
            <w:tcBorders>
              <w:top w:val="single" w:sz="18" w:space="0" w:color="auto"/>
            </w:tcBorders>
          </w:tcPr>
          <w:p w:rsidR="006D503A" w:rsidRPr="00641803" w:rsidRDefault="006D503A" w:rsidP="00097AE3">
            <w:pPr>
              <w:pStyle w:val="NORMAL1"/>
              <w:rPr>
                <w:szCs w:val="22"/>
                <w:lang w:val="es-ES"/>
              </w:rPr>
            </w:pPr>
            <w:r w:rsidRPr="00641803">
              <w:rPr>
                <w:szCs w:val="22"/>
                <w:lang w:val="es-ES"/>
              </w:rPr>
              <w:t>386.707,723</w:t>
            </w:r>
          </w:p>
        </w:tc>
      </w:tr>
      <w:tr w:rsidR="006D503A" w:rsidRPr="00641803" w:rsidTr="00097AE3">
        <w:trPr>
          <w:jc w:val="center"/>
        </w:trPr>
        <w:tc>
          <w:tcPr>
            <w:tcW w:w="1827" w:type="dxa"/>
          </w:tcPr>
          <w:p w:rsidR="006D503A" w:rsidRPr="00641803" w:rsidRDefault="006D503A" w:rsidP="00097AE3">
            <w:pPr>
              <w:pStyle w:val="NORMAL1"/>
              <w:rPr>
                <w:szCs w:val="22"/>
                <w:lang w:val="es-ES"/>
              </w:rPr>
            </w:pPr>
            <w:r w:rsidRPr="00641803">
              <w:rPr>
                <w:szCs w:val="22"/>
                <w:lang w:val="es-ES"/>
              </w:rPr>
              <w:t>220B</w:t>
            </w:r>
          </w:p>
        </w:tc>
        <w:tc>
          <w:tcPr>
            <w:tcW w:w="2190" w:type="dxa"/>
          </w:tcPr>
          <w:p w:rsidR="006D503A" w:rsidRPr="00641803" w:rsidRDefault="006D503A" w:rsidP="00097AE3">
            <w:pPr>
              <w:pStyle w:val="NORMAL1"/>
              <w:rPr>
                <w:szCs w:val="22"/>
                <w:lang w:val="es-ES"/>
              </w:rPr>
            </w:pPr>
            <w:r w:rsidRPr="00641803">
              <w:rPr>
                <w:szCs w:val="22"/>
                <w:lang w:val="es-ES"/>
              </w:rPr>
              <w:t>1.203.060,674</w:t>
            </w:r>
          </w:p>
        </w:tc>
        <w:tc>
          <w:tcPr>
            <w:tcW w:w="2007" w:type="dxa"/>
          </w:tcPr>
          <w:p w:rsidR="006D503A" w:rsidRPr="00641803" w:rsidRDefault="006D503A" w:rsidP="00097AE3">
            <w:pPr>
              <w:pStyle w:val="NORMAL1"/>
              <w:rPr>
                <w:szCs w:val="22"/>
                <w:lang w:val="es-ES"/>
              </w:rPr>
            </w:pPr>
            <w:r w:rsidRPr="00641803">
              <w:rPr>
                <w:szCs w:val="22"/>
                <w:lang w:val="es-ES"/>
              </w:rPr>
              <w:t>387.201,966</w:t>
            </w:r>
          </w:p>
        </w:tc>
      </w:tr>
      <w:tr w:rsidR="006D503A" w:rsidRPr="00641803" w:rsidTr="00097AE3">
        <w:trPr>
          <w:jc w:val="center"/>
        </w:trPr>
        <w:tc>
          <w:tcPr>
            <w:tcW w:w="1827" w:type="dxa"/>
          </w:tcPr>
          <w:p w:rsidR="006D503A" w:rsidRPr="00641803" w:rsidRDefault="006D503A" w:rsidP="00097AE3">
            <w:pPr>
              <w:pStyle w:val="NORMAL1"/>
              <w:rPr>
                <w:szCs w:val="22"/>
                <w:lang w:val="es-ES"/>
              </w:rPr>
            </w:pPr>
            <w:r w:rsidRPr="00641803">
              <w:rPr>
                <w:szCs w:val="22"/>
                <w:lang w:val="es-ES"/>
              </w:rPr>
              <w:t>221A</w:t>
            </w:r>
          </w:p>
        </w:tc>
        <w:tc>
          <w:tcPr>
            <w:tcW w:w="2190" w:type="dxa"/>
          </w:tcPr>
          <w:p w:rsidR="006D503A" w:rsidRPr="00641803" w:rsidRDefault="006D503A" w:rsidP="00097AE3">
            <w:pPr>
              <w:pStyle w:val="NORMAL1"/>
              <w:rPr>
                <w:szCs w:val="22"/>
                <w:lang w:val="es-ES"/>
              </w:rPr>
            </w:pPr>
            <w:r w:rsidRPr="00641803">
              <w:rPr>
                <w:szCs w:val="22"/>
                <w:lang w:val="es-ES"/>
              </w:rPr>
              <w:t>1.202.267,719</w:t>
            </w:r>
          </w:p>
        </w:tc>
        <w:tc>
          <w:tcPr>
            <w:tcW w:w="2007" w:type="dxa"/>
          </w:tcPr>
          <w:p w:rsidR="006D503A" w:rsidRPr="00641803" w:rsidRDefault="006D503A" w:rsidP="00097AE3">
            <w:pPr>
              <w:pStyle w:val="NORMAL1"/>
              <w:rPr>
                <w:szCs w:val="22"/>
                <w:lang w:val="es-ES"/>
              </w:rPr>
            </w:pPr>
            <w:r w:rsidRPr="00641803">
              <w:rPr>
                <w:szCs w:val="22"/>
                <w:lang w:val="es-ES"/>
              </w:rPr>
              <w:t>387.261,708</w:t>
            </w:r>
          </w:p>
        </w:tc>
      </w:tr>
      <w:tr w:rsidR="006D503A" w:rsidRPr="00641803" w:rsidTr="00097AE3">
        <w:trPr>
          <w:jc w:val="center"/>
        </w:trPr>
        <w:tc>
          <w:tcPr>
            <w:tcW w:w="1827"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221B</w:t>
            </w:r>
          </w:p>
        </w:tc>
        <w:tc>
          <w:tcPr>
            <w:tcW w:w="2190"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1.202.232,067</w:t>
            </w:r>
          </w:p>
        </w:tc>
        <w:tc>
          <w:tcPr>
            <w:tcW w:w="2007"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386.775,330</w:t>
            </w:r>
          </w:p>
        </w:tc>
      </w:tr>
    </w:tbl>
    <w:p w:rsidR="006D503A" w:rsidRPr="00BF3FFF" w:rsidRDefault="006D503A" w:rsidP="00060873">
      <w:pPr>
        <w:pStyle w:val="TextoGENERAL1"/>
      </w:pPr>
      <w:proofErr w:type="spellStart"/>
      <w:r w:rsidRPr="00BF3FFF">
        <w:t>Elevación</w:t>
      </w:r>
      <w:proofErr w:type="spellEnd"/>
      <w:r w:rsidRPr="00BF3FFF">
        <w:t xml:space="preserve"> </w:t>
      </w:r>
      <w:proofErr w:type="spellStart"/>
      <w:r w:rsidRPr="00BF3FFF">
        <w:t>Sobre</w:t>
      </w:r>
      <w:proofErr w:type="spellEnd"/>
      <w:r w:rsidRPr="00BF3FFF">
        <w:t xml:space="preserve"> El </w:t>
      </w:r>
      <w:proofErr w:type="spellStart"/>
      <w:r w:rsidRPr="00BF3FFF">
        <w:t>Nivel</w:t>
      </w:r>
      <w:proofErr w:type="spellEnd"/>
      <w:r w:rsidRPr="00BF3FFF">
        <w:t xml:space="preserve"> Del Mar (</w:t>
      </w:r>
      <w:proofErr w:type="spellStart"/>
      <w:r w:rsidRPr="00BF3FFF">
        <w:t>m.s.n.m</w:t>
      </w:r>
      <w:proofErr w:type="spellEnd"/>
      <w:r w:rsidRPr="00BF3FFF">
        <w:t>.):</w:t>
      </w:r>
      <w:r w:rsidRPr="00BF3FFF">
        <w:tab/>
      </w:r>
      <w:smartTag w:uri="urn:schemas-microsoft-com:office:smarttags" w:element="metricconverter">
        <w:smartTagPr>
          <w:attr w:name="ProductID" w:val="5 m"/>
        </w:smartTagPr>
        <w:r w:rsidRPr="00BF3FFF">
          <w:t>5 m</w:t>
        </w:r>
      </w:smartTag>
      <w:r w:rsidRPr="00BF3FFF">
        <w:t>.</w:t>
      </w:r>
    </w:p>
    <w:p w:rsidR="006D503A" w:rsidRPr="00076AA3" w:rsidRDefault="006D503A" w:rsidP="006D503A">
      <w:pPr>
        <w:pStyle w:val="TITULOGENERAL1"/>
        <w:spacing w:line="240" w:lineRule="auto"/>
        <w:jc w:val="both"/>
      </w:pPr>
      <w:r>
        <w:br w:type="page"/>
      </w:r>
      <w:r w:rsidRPr="00076AA3">
        <w:lastRenderedPageBreak/>
        <w:t>REFERE</w:t>
      </w:r>
      <w:r>
        <w:t>nces</w:t>
      </w:r>
    </w:p>
    <w:p w:rsidR="006D503A" w:rsidRPr="003264F1" w:rsidRDefault="006D503A" w:rsidP="00060873">
      <w:pPr>
        <w:pStyle w:val="TextoGENERAL1"/>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3"/>
        <w:gridCol w:w="6439"/>
      </w:tblGrid>
      <w:tr w:rsidR="006D503A" w:rsidRPr="00BC0A63" w:rsidTr="00097AE3">
        <w:trPr>
          <w:trHeight w:val="567"/>
          <w:jc w:val="center"/>
        </w:trPr>
        <w:tc>
          <w:tcPr>
            <w:tcW w:w="1451" w:type="pct"/>
            <w:vAlign w:val="center"/>
          </w:tcPr>
          <w:p w:rsidR="006D503A" w:rsidRPr="00BC0A63" w:rsidRDefault="006D503A" w:rsidP="00097AE3">
            <w:pPr>
              <w:rPr>
                <w:highlight w:val="yellow"/>
              </w:rPr>
            </w:pPr>
            <w:r>
              <w:t>AGM-02-0204-ESP-P-0004</w:t>
            </w:r>
            <w:r w:rsidRPr="00BC0A63">
              <w:rPr>
                <w:highlight w:val="yellow"/>
              </w:rPr>
              <w:t xml:space="preserve"> </w:t>
            </w:r>
          </w:p>
        </w:tc>
        <w:tc>
          <w:tcPr>
            <w:tcW w:w="3549" w:type="pct"/>
            <w:vAlign w:val="center"/>
          </w:tcPr>
          <w:p w:rsidR="006D503A" w:rsidRPr="00BC0A63" w:rsidRDefault="006D503A" w:rsidP="00097AE3">
            <w:pPr>
              <w:rPr>
                <w:highlight w:val="yellow"/>
              </w:rPr>
            </w:pPr>
            <w:proofErr w:type="spellStart"/>
            <w:r w:rsidRPr="00AD66C1">
              <w:t>Design</w:t>
            </w:r>
            <w:proofErr w:type="spellEnd"/>
            <w:r w:rsidRPr="00AD66C1">
              <w:t xml:space="preserve"> </w:t>
            </w:r>
            <w:proofErr w:type="spellStart"/>
            <w:r w:rsidRPr="00AD66C1">
              <w:t>basis</w:t>
            </w:r>
            <w:proofErr w:type="spellEnd"/>
            <w:r w:rsidRPr="00AD66C1">
              <w:t xml:space="preserve"> </w:t>
            </w:r>
          </w:p>
        </w:tc>
      </w:tr>
      <w:tr w:rsidR="006D503A" w:rsidRPr="00BC0A63" w:rsidTr="00097AE3">
        <w:trPr>
          <w:trHeight w:val="567"/>
          <w:jc w:val="center"/>
        </w:trPr>
        <w:tc>
          <w:tcPr>
            <w:tcW w:w="1451" w:type="pct"/>
            <w:vAlign w:val="center"/>
          </w:tcPr>
          <w:p w:rsidR="006D503A" w:rsidRPr="00BC0A63" w:rsidRDefault="00405BA5" w:rsidP="00097AE3">
            <w:r>
              <w:t>AGM-02-0204-PLA-P-0009</w:t>
            </w:r>
          </w:p>
        </w:tc>
        <w:tc>
          <w:tcPr>
            <w:tcW w:w="3549" w:type="pct"/>
            <w:vAlign w:val="center"/>
          </w:tcPr>
          <w:p w:rsidR="006D503A" w:rsidRPr="00BC0A63" w:rsidRDefault="00405BA5" w:rsidP="00097AE3">
            <w:proofErr w:type="spellStart"/>
            <w:r>
              <w:t>Flow</w:t>
            </w:r>
            <w:proofErr w:type="spellEnd"/>
            <w:r>
              <w:t xml:space="preserve"> and </w:t>
            </w:r>
            <w:proofErr w:type="spellStart"/>
            <w:r>
              <w:t>Process</w:t>
            </w:r>
            <w:proofErr w:type="spellEnd"/>
            <w:r>
              <w:t xml:space="preserve"> </w:t>
            </w:r>
            <w:proofErr w:type="spellStart"/>
            <w:r>
              <w:t>Diagram</w:t>
            </w:r>
            <w:proofErr w:type="spellEnd"/>
          </w:p>
        </w:tc>
      </w:tr>
      <w:tr w:rsidR="006D503A" w:rsidRPr="00BC0A63" w:rsidTr="00097AE3">
        <w:trPr>
          <w:trHeight w:val="567"/>
          <w:jc w:val="center"/>
        </w:trPr>
        <w:tc>
          <w:tcPr>
            <w:tcW w:w="1451" w:type="pct"/>
            <w:vAlign w:val="center"/>
          </w:tcPr>
          <w:p w:rsidR="006D503A" w:rsidRPr="00BC0A63" w:rsidRDefault="00405BA5" w:rsidP="00097AE3">
            <w:r>
              <w:t>AGM-02-0204-PLA-P-0048</w:t>
            </w:r>
          </w:p>
        </w:tc>
        <w:tc>
          <w:tcPr>
            <w:tcW w:w="3549" w:type="pct"/>
            <w:vAlign w:val="center"/>
          </w:tcPr>
          <w:p w:rsidR="006D503A" w:rsidRPr="00BC0A63" w:rsidRDefault="00405BA5" w:rsidP="00097AE3">
            <w:proofErr w:type="spellStart"/>
            <w:r>
              <w:t>Liquid</w:t>
            </w:r>
            <w:proofErr w:type="spellEnd"/>
            <w:r>
              <w:t xml:space="preserve"> Fuel </w:t>
            </w:r>
            <w:proofErr w:type="spellStart"/>
            <w:r>
              <w:t>System</w:t>
            </w:r>
            <w:proofErr w:type="spellEnd"/>
            <w:r>
              <w:t xml:space="preserve"> </w:t>
            </w:r>
            <w:proofErr w:type="spellStart"/>
            <w:r>
              <w:t>PID’s</w:t>
            </w:r>
            <w:proofErr w:type="spellEnd"/>
          </w:p>
        </w:tc>
      </w:tr>
      <w:tr w:rsidR="006D503A" w:rsidRPr="00BC0A63" w:rsidTr="00097AE3">
        <w:trPr>
          <w:trHeight w:val="567"/>
          <w:jc w:val="center"/>
        </w:trPr>
        <w:tc>
          <w:tcPr>
            <w:tcW w:w="1451" w:type="pct"/>
            <w:vAlign w:val="center"/>
          </w:tcPr>
          <w:p w:rsidR="006D503A" w:rsidRPr="00BC0A63" w:rsidRDefault="00405BA5" w:rsidP="00097AE3">
            <w:r>
              <w:t>AGM-0204-PLA-G-0057</w:t>
            </w:r>
          </w:p>
        </w:tc>
        <w:tc>
          <w:tcPr>
            <w:tcW w:w="3549" w:type="pct"/>
            <w:vAlign w:val="center"/>
          </w:tcPr>
          <w:p w:rsidR="006D503A" w:rsidRPr="00BC0A63" w:rsidRDefault="00405BA5" w:rsidP="00097AE3">
            <w:proofErr w:type="spellStart"/>
            <w:r>
              <w:t>Plot</w:t>
            </w:r>
            <w:proofErr w:type="spellEnd"/>
            <w:r>
              <w:t xml:space="preserve"> Plan</w:t>
            </w:r>
          </w:p>
        </w:tc>
      </w:tr>
      <w:tr w:rsidR="006D503A" w:rsidRPr="00BC0A63" w:rsidTr="00097AE3">
        <w:trPr>
          <w:trHeight w:val="567"/>
          <w:jc w:val="center"/>
        </w:trPr>
        <w:tc>
          <w:tcPr>
            <w:tcW w:w="1451" w:type="pct"/>
            <w:vAlign w:val="center"/>
          </w:tcPr>
          <w:p w:rsidR="006D503A" w:rsidRPr="00BC0A63" w:rsidRDefault="00405BA5" w:rsidP="00097AE3">
            <w:r>
              <w:t>GER-4211</w:t>
            </w:r>
          </w:p>
        </w:tc>
        <w:tc>
          <w:tcPr>
            <w:tcW w:w="3549" w:type="pct"/>
            <w:vAlign w:val="center"/>
          </w:tcPr>
          <w:p w:rsidR="00405BA5" w:rsidRPr="00BC0A63" w:rsidRDefault="00405BA5" w:rsidP="00097AE3">
            <w:proofErr w:type="spellStart"/>
            <w:r>
              <w:t>Emissions</w:t>
            </w:r>
            <w:proofErr w:type="spellEnd"/>
            <w:r>
              <w:t xml:space="preserve"> Control</w:t>
            </w:r>
          </w:p>
        </w:tc>
      </w:tr>
      <w:tr w:rsidR="00405BA5" w:rsidRPr="00BC0A63" w:rsidTr="00097AE3">
        <w:trPr>
          <w:trHeight w:val="567"/>
          <w:jc w:val="center"/>
        </w:trPr>
        <w:tc>
          <w:tcPr>
            <w:tcW w:w="1451" w:type="pct"/>
            <w:vAlign w:val="center"/>
          </w:tcPr>
          <w:p w:rsidR="00405BA5" w:rsidRDefault="00405BA5" w:rsidP="00097AE3">
            <w:r>
              <w:t>AGM-0204-PLA-P-0047</w:t>
            </w:r>
          </w:p>
        </w:tc>
        <w:tc>
          <w:tcPr>
            <w:tcW w:w="3549" w:type="pct"/>
            <w:vAlign w:val="center"/>
          </w:tcPr>
          <w:p w:rsidR="00405BA5" w:rsidRDefault="00405BA5" w:rsidP="00097AE3">
            <w:proofErr w:type="spellStart"/>
            <w:r>
              <w:t>Water</w:t>
            </w:r>
            <w:proofErr w:type="spellEnd"/>
            <w:r>
              <w:t xml:space="preserve"> </w:t>
            </w:r>
            <w:proofErr w:type="spellStart"/>
            <w:r>
              <w:t>Injection</w:t>
            </w:r>
            <w:proofErr w:type="spellEnd"/>
            <w:r>
              <w:t xml:space="preserve"> </w:t>
            </w:r>
            <w:proofErr w:type="spellStart"/>
            <w:r>
              <w:t>Skid</w:t>
            </w:r>
            <w:proofErr w:type="spellEnd"/>
            <w:r>
              <w:t xml:space="preserve"> PID</w:t>
            </w:r>
          </w:p>
        </w:tc>
      </w:tr>
    </w:tbl>
    <w:p w:rsidR="006D503A" w:rsidRDefault="006D503A" w:rsidP="006D503A">
      <w:pPr>
        <w:pStyle w:val="TITULOGENERAL1"/>
        <w:spacing w:line="240" w:lineRule="auto"/>
        <w:jc w:val="both"/>
        <w:rPr>
          <w:lang w:val="en-US"/>
        </w:rPr>
      </w:pPr>
      <w:r w:rsidRPr="00CA3F43">
        <w:rPr>
          <w:sz w:val="24"/>
          <w:szCs w:val="24"/>
          <w:lang w:val="en-US"/>
        </w:rPr>
        <w:t>Existing System on tu</w:t>
      </w:r>
      <w:r>
        <w:rPr>
          <w:lang w:val="en-US"/>
        </w:rPr>
        <w:t>rbine that require modification</w:t>
      </w:r>
    </w:p>
    <w:p w:rsidR="006D503A" w:rsidRPr="00CA3F43" w:rsidRDefault="00977260" w:rsidP="00060873">
      <w:pPr>
        <w:pStyle w:val="TextoGENERAL1"/>
      </w:pPr>
      <w:r>
        <w:t>To be complete</w:t>
      </w:r>
      <w:r w:rsidR="008E1A37">
        <w:t>d</w:t>
      </w:r>
    </w:p>
    <w:p w:rsidR="006D503A" w:rsidRDefault="006D503A" w:rsidP="006D503A">
      <w:pPr>
        <w:pStyle w:val="TITULOGENERAL1"/>
        <w:spacing w:line="240" w:lineRule="auto"/>
        <w:jc w:val="both"/>
        <w:rPr>
          <w:lang w:val="en-US"/>
        </w:rPr>
      </w:pPr>
      <w:r w:rsidRPr="00CA3F43">
        <w:rPr>
          <w:sz w:val="24"/>
          <w:szCs w:val="24"/>
          <w:lang w:val="en-US"/>
        </w:rPr>
        <w:t>New systems th</w:t>
      </w:r>
      <w:r>
        <w:rPr>
          <w:lang w:val="en-US"/>
        </w:rPr>
        <w:t>at will be added to the turbine</w:t>
      </w:r>
    </w:p>
    <w:p w:rsidR="006D503A" w:rsidRPr="00CA3F43" w:rsidRDefault="00977260" w:rsidP="00060873">
      <w:pPr>
        <w:pStyle w:val="TextoGENERAL1"/>
      </w:pPr>
      <w:r>
        <w:t>To be complete</w:t>
      </w:r>
      <w:r w:rsidR="008E1A37">
        <w:t>d</w:t>
      </w:r>
      <w:bookmarkStart w:id="2" w:name="_GoBack"/>
      <w:bookmarkEnd w:id="2"/>
    </w:p>
    <w:p w:rsidR="006D503A" w:rsidRPr="00CA3F43" w:rsidRDefault="006D503A" w:rsidP="006D503A">
      <w:pPr>
        <w:pStyle w:val="TITULOGENERAL1"/>
        <w:spacing w:line="240" w:lineRule="auto"/>
        <w:jc w:val="both"/>
        <w:rPr>
          <w:sz w:val="24"/>
          <w:szCs w:val="24"/>
          <w:lang w:val="en-US"/>
        </w:rPr>
      </w:pPr>
      <w:r w:rsidRPr="00CA3F43">
        <w:rPr>
          <w:sz w:val="24"/>
          <w:szCs w:val="24"/>
          <w:lang w:val="en-US"/>
        </w:rPr>
        <w:t>Additional balance of plant equipment that will need to be support for dual fuel operations.</w:t>
      </w:r>
    </w:p>
    <w:p w:rsidR="006D503A" w:rsidRPr="008E1A37" w:rsidRDefault="006D503A" w:rsidP="00087DA4">
      <w:pPr>
        <w:pStyle w:val="TITULOGENERAL2"/>
        <w:tabs>
          <w:tab w:val="clear" w:pos="567"/>
          <w:tab w:val="left" w:pos="709"/>
        </w:tabs>
        <w:rPr>
          <w:lang w:val="en-US"/>
        </w:rPr>
      </w:pPr>
      <w:r w:rsidRPr="008E1A37">
        <w:rPr>
          <w:lang w:val="en-US"/>
        </w:rPr>
        <w:t>Mechanical Calculations – Liquid Fuel Forwarding (P-1002 A/S, P-1003 A/S)</w:t>
      </w:r>
    </w:p>
    <w:p w:rsidR="006D503A" w:rsidRDefault="006D503A" w:rsidP="00087DA4">
      <w:pPr>
        <w:pStyle w:val="TITULOGENERAL3"/>
        <w:tabs>
          <w:tab w:val="clear" w:pos="851"/>
          <w:tab w:val="left" w:pos="992"/>
        </w:tabs>
      </w:pPr>
      <w:r w:rsidRPr="00C14682">
        <w:t>Assumptions</w:t>
      </w:r>
    </w:p>
    <w:p w:rsidR="006D503A" w:rsidRPr="00AE3D48" w:rsidRDefault="006D503A" w:rsidP="00060873">
      <w:pPr>
        <w:pStyle w:val="VietaGENERAL1"/>
      </w:pPr>
      <w:r w:rsidRPr="00AE3D48">
        <w:t xml:space="preserve">Pressure required at unit – </w:t>
      </w:r>
      <w:r w:rsidR="00405BA5">
        <w:t>6</w:t>
      </w:r>
      <w:r w:rsidRPr="00AE3D48">
        <w:t>0psi (from AGM-02-0204-PLA-P-0048)</w:t>
      </w:r>
    </w:p>
    <w:p w:rsidR="006D503A" w:rsidRPr="00AE3D48" w:rsidRDefault="006D503A" w:rsidP="00060873">
      <w:pPr>
        <w:pStyle w:val="VietaGENERAL1"/>
      </w:pPr>
      <w:r w:rsidRPr="00AE3D48">
        <w:lastRenderedPageBreak/>
        <w:t xml:space="preserve">Liquid Fuel Requirement </w:t>
      </w:r>
      <w:r w:rsidR="00486E63">
        <w:t xml:space="preserve"> at unit</w:t>
      </w:r>
      <w:r w:rsidRPr="00AE3D48">
        <w:t xml:space="preserve">– </w:t>
      </w:r>
      <w:r w:rsidR="00405BA5">
        <w:t>108</w:t>
      </w:r>
      <w:r w:rsidRPr="00AE3D48">
        <w:t>gpm (from GER-4211)</w:t>
      </w:r>
    </w:p>
    <w:p w:rsidR="006D503A" w:rsidRDefault="006D503A" w:rsidP="00060873">
      <w:pPr>
        <w:pStyle w:val="VietaGENERAL1"/>
      </w:pPr>
      <w:r>
        <w:t>Total Liquid fuel pump capacity – 150gpm</w:t>
      </w:r>
      <w:r w:rsidR="00405BA5">
        <w:t xml:space="preserve"> </w:t>
      </w:r>
      <w:r w:rsidR="00405BA5" w:rsidRPr="00AE3D48">
        <w:t>(from AGM-02-0204-PLA-P-0048)</w:t>
      </w:r>
    </w:p>
    <w:p w:rsidR="006D503A" w:rsidRDefault="006D503A" w:rsidP="00060873">
      <w:pPr>
        <w:pStyle w:val="VietaGENERAL1"/>
      </w:pPr>
      <w:proofErr w:type="spellStart"/>
      <w:r>
        <w:t>Lightoff</w:t>
      </w:r>
      <w:proofErr w:type="spellEnd"/>
      <w:r>
        <w:t xml:space="preserve"> fuel rate – 6.5gpm</w:t>
      </w:r>
    </w:p>
    <w:p w:rsidR="006D503A" w:rsidRDefault="006D503A" w:rsidP="00060873">
      <w:pPr>
        <w:pStyle w:val="VietaGENERAL1"/>
      </w:pPr>
      <w:r w:rsidRPr="00AE3D48">
        <w:t>Piping, skid locations, elevations per AGM- 02-0204-PLA-G-0057</w:t>
      </w:r>
      <w:r w:rsidR="00C4216F">
        <w:t xml:space="preserve"> </w:t>
      </w:r>
      <w:r w:rsidR="00486E63">
        <w:t>and supplied orthographic</w:t>
      </w:r>
      <w:r w:rsidR="00BC7FB7">
        <w:t xml:space="preserve"> </w:t>
      </w:r>
      <w:r w:rsidR="00486E63">
        <w:t>drawings</w:t>
      </w:r>
    </w:p>
    <w:p w:rsidR="007C6C4F" w:rsidRDefault="007C6C4F" w:rsidP="00060873">
      <w:pPr>
        <w:pStyle w:val="VietaGENERAL1"/>
      </w:pPr>
      <w:r>
        <w:t>Pump suction assumed to be flooded for sizing, as accurate NPSHA cannot be calculated from information supplied.</w:t>
      </w:r>
    </w:p>
    <w:p w:rsidR="007C6C4F" w:rsidRDefault="007C6C4F" w:rsidP="00060873">
      <w:pPr>
        <w:pStyle w:val="VietaGENERAL1"/>
      </w:pPr>
      <w:r>
        <w:t>Discharge losses calculated from skid losses, pipe run, and pipe fitting count only.  Customer supplied valves not included.</w:t>
      </w:r>
    </w:p>
    <w:p w:rsidR="007C6C4F" w:rsidRPr="00AE3D48" w:rsidRDefault="007C6C4F" w:rsidP="00060873">
      <w:pPr>
        <w:pStyle w:val="VietaGENERAL1"/>
      </w:pPr>
      <w:r>
        <w:t>Design factor = 1.125</w:t>
      </w:r>
    </w:p>
    <w:p w:rsidR="006D503A" w:rsidRDefault="00BC7FB7" w:rsidP="00087DA4">
      <w:pPr>
        <w:pStyle w:val="TITULOGENERAL3"/>
        <w:tabs>
          <w:tab w:val="clear" w:pos="851"/>
          <w:tab w:val="left" w:pos="992"/>
        </w:tabs>
      </w:pPr>
      <w:r>
        <w:t>Calculation for turbine demand at full load</w:t>
      </w:r>
    </w:p>
    <w:p w:rsidR="006D503A" w:rsidRDefault="006D503A" w:rsidP="00060873">
      <w:pPr>
        <w:pStyle w:val="TextoGENERAL1"/>
      </w:pPr>
      <w:r>
        <w:t>From GER 4211:</w:t>
      </w:r>
    </w:p>
    <w:p w:rsidR="006D503A" w:rsidRDefault="006D503A" w:rsidP="00060873">
      <w:pPr>
        <w:pStyle w:val="TextoGENERAL1"/>
      </w:pPr>
      <w:r w:rsidRPr="00AE3D48">
        <w:t xml:space="preserve">Typical base load distillate fuel – </w:t>
      </w:r>
      <w:r w:rsidR="001B4F25">
        <w:t xml:space="preserve">m = </w:t>
      </w:r>
      <w:r w:rsidRPr="00AE3D48">
        <w:t xml:space="preserve">13lb/s </w:t>
      </w:r>
    </w:p>
    <w:p w:rsidR="000A108B" w:rsidRDefault="000A108B" w:rsidP="00060873">
      <w:pPr>
        <w:pStyle w:val="TextoGENERAL1"/>
        <w:rPr>
          <w:vertAlign w:val="superscript"/>
        </w:rPr>
      </w:pPr>
      <w:r>
        <w:t>ρ = 53.94 lb/ft</w:t>
      </w:r>
      <w:r w:rsidRPr="0040306D">
        <w:rPr>
          <w:vertAlign w:val="superscript"/>
        </w:rPr>
        <w:t>3</w:t>
      </w:r>
    </w:p>
    <w:p w:rsidR="000A108B" w:rsidRPr="004A7FC7" w:rsidRDefault="000A108B" w:rsidP="00060873">
      <w:pPr>
        <w:pStyle w:val="TextoGENERAL1"/>
        <w:rPr>
          <w:vertAlign w:val="superscript"/>
        </w:rPr>
      </w:pPr>
      <w:r>
        <w:tab/>
        <w:t>SG= 53.94</w:t>
      </w:r>
      <w:r w:rsidRPr="004A7FC7">
        <w:t xml:space="preserve"> </w:t>
      </w:r>
      <w:r>
        <w:t>lb/ft</w:t>
      </w:r>
      <w:r w:rsidRPr="0040306D">
        <w:rPr>
          <w:vertAlign w:val="superscript"/>
        </w:rPr>
        <w:t>3</w:t>
      </w:r>
      <w:r>
        <w:rPr>
          <w:vertAlign w:val="superscript"/>
        </w:rPr>
        <w:t xml:space="preserve"> </w:t>
      </w:r>
      <w:r>
        <w:t>/ 62.4</w:t>
      </w:r>
      <w:r w:rsidRPr="004A7FC7">
        <w:t xml:space="preserve"> </w:t>
      </w:r>
      <w:r>
        <w:t>lb/ft</w:t>
      </w:r>
      <w:r w:rsidRPr="0040306D">
        <w:rPr>
          <w:vertAlign w:val="superscript"/>
        </w:rPr>
        <w:t>3</w:t>
      </w:r>
    </w:p>
    <w:p w:rsidR="000A108B" w:rsidRPr="004A7FC7" w:rsidRDefault="000A108B" w:rsidP="00060873">
      <w:pPr>
        <w:pStyle w:val="TextoGENERAL1"/>
      </w:pPr>
      <w:r w:rsidRPr="004A7FC7">
        <w:tab/>
        <w:t>SG = .8644</w:t>
      </w:r>
    </w:p>
    <w:p w:rsidR="006D503A" w:rsidRPr="00AE3D48" w:rsidRDefault="006D503A" w:rsidP="00060873">
      <w:pPr>
        <w:pStyle w:val="TextoGENERAL1"/>
      </w:pPr>
      <w:r w:rsidRPr="00AE3D48">
        <w:t>13 lb/s *</w:t>
      </w:r>
      <w:r w:rsidR="000A108B">
        <w:t xml:space="preserve"> 60 sec/min / (8.33 lb/gal * .8644</w:t>
      </w:r>
      <w:r w:rsidRPr="00AE3D48">
        <w:t xml:space="preserve">) = </w:t>
      </w:r>
      <w:r w:rsidR="000A108B" w:rsidRPr="000A108B">
        <w:rPr>
          <w:b/>
        </w:rPr>
        <w:t>108.32</w:t>
      </w:r>
      <w:r w:rsidRPr="000A108B">
        <w:rPr>
          <w:b/>
        </w:rPr>
        <w:t xml:space="preserve"> </w:t>
      </w:r>
      <w:proofErr w:type="spellStart"/>
      <w:r w:rsidRPr="000A108B">
        <w:rPr>
          <w:b/>
        </w:rPr>
        <w:t>gpm</w:t>
      </w:r>
      <w:proofErr w:type="spellEnd"/>
      <w:r w:rsidR="004B4832">
        <w:rPr>
          <w:b/>
        </w:rPr>
        <w:t xml:space="preserve"> </w:t>
      </w:r>
      <w:r w:rsidR="004B4832" w:rsidRPr="004B4832">
        <w:rPr>
          <w:b/>
        </w:rPr>
        <w:sym w:font="Wingdings" w:char="F0E0"/>
      </w:r>
      <w:r w:rsidR="004B4832">
        <w:rPr>
          <w:b/>
        </w:rPr>
        <w:t xml:space="preserve"> </w:t>
      </w:r>
    </w:p>
    <w:p w:rsidR="00BC7FB7" w:rsidRPr="00AE3D48" w:rsidRDefault="00BC7FB7" w:rsidP="00060873">
      <w:pPr>
        <w:pStyle w:val="TextoGENERAL1"/>
      </w:pPr>
    </w:p>
    <w:p w:rsidR="006D503A" w:rsidRDefault="006D503A" w:rsidP="000A108B">
      <w:pPr>
        <w:pStyle w:val="TITULOGENERAL3"/>
        <w:numPr>
          <w:ilvl w:val="0"/>
          <w:numId w:val="0"/>
        </w:numPr>
        <w:tabs>
          <w:tab w:val="clear" w:pos="851"/>
          <w:tab w:val="left" w:pos="992"/>
        </w:tabs>
        <w:rPr>
          <w:lang w:val="en-US"/>
        </w:rPr>
      </w:pPr>
      <w:r w:rsidRPr="00087DA4">
        <w:rPr>
          <w:lang w:val="en-US"/>
        </w:rPr>
        <w:t>Calculation of velocity in 4” suction assuming maximum flow rate:  150 gpm</w:t>
      </w:r>
    </w:p>
    <w:p w:rsidR="00B83CE8" w:rsidRPr="00AE3D48" w:rsidRDefault="00B83CE8" w:rsidP="00060873">
      <w:pPr>
        <w:pStyle w:val="TextoGENERAL1"/>
      </w:pPr>
      <w:r>
        <w:t>Q = Av</w:t>
      </w:r>
    </w:p>
    <w:p w:rsidR="00B83CE8" w:rsidRPr="00AE3D48" w:rsidRDefault="00B83CE8" w:rsidP="00060873">
      <w:pPr>
        <w:pStyle w:val="TextoGENERAL1"/>
      </w:pPr>
      <w:r w:rsidRPr="00AE3D48">
        <w:lastRenderedPageBreak/>
        <w:tab/>
        <w:t>Q = Flow rate (ft</w:t>
      </w:r>
      <w:r w:rsidRPr="00B7774D">
        <w:rPr>
          <w:vertAlign w:val="superscript"/>
        </w:rPr>
        <w:t>3</w:t>
      </w:r>
      <w:r w:rsidRPr="00AE3D48">
        <w:t>/sec)</w:t>
      </w:r>
      <w:r>
        <w:t xml:space="preserve"> </w:t>
      </w:r>
    </w:p>
    <w:p w:rsidR="00B83CE8" w:rsidRDefault="00B83CE8"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B83CE8" w:rsidRDefault="00B83CE8" w:rsidP="00060873">
      <w:pPr>
        <w:pStyle w:val="TextoGENERAL1"/>
      </w:pPr>
      <w:r>
        <w:tab/>
        <w:t>v = Average velocity (ft/s)</w:t>
      </w:r>
    </w:p>
    <w:p w:rsidR="00D64CC7" w:rsidRDefault="00D64CC7" w:rsidP="00060873">
      <w:pPr>
        <w:pStyle w:val="TextoGENERAL1"/>
      </w:pPr>
      <w:r>
        <w:t>231</w:t>
      </w:r>
      <w:r w:rsidRPr="0040306D">
        <w:t xml:space="preserve"> </w:t>
      </w:r>
      <w:r>
        <w:t>in</w:t>
      </w:r>
      <w:r w:rsidRPr="0040306D">
        <w:rPr>
          <w:vertAlign w:val="superscript"/>
        </w:rPr>
        <w:t>3</w:t>
      </w:r>
      <w:r>
        <w:t xml:space="preserve"> = 1gal</w:t>
      </w:r>
    </w:p>
    <w:p w:rsidR="00D64CC7" w:rsidRPr="00AE3D48" w:rsidRDefault="00D64CC7" w:rsidP="00060873">
      <w:pPr>
        <w:pStyle w:val="TextoGENERAL1"/>
      </w:pPr>
      <w:r>
        <w:t xml:space="preserve">(150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4</w:t>
      </w:r>
      <w:r w:rsidRPr="002A19D5">
        <w:rPr>
          <w:vertAlign w:val="superscript"/>
        </w:rPr>
        <w:t>2</w:t>
      </w:r>
      <w:r>
        <w:t>/4 x v</w:t>
      </w:r>
    </w:p>
    <w:p w:rsidR="00D64CC7" w:rsidRPr="00AE3D48" w:rsidRDefault="00D64CC7" w:rsidP="00060873">
      <w:pPr>
        <w:pStyle w:val="TextoGENERAL1"/>
      </w:pPr>
      <w:r>
        <w:t>v</w:t>
      </w:r>
      <w:r w:rsidRPr="00AE3D48">
        <w:t xml:space="preserve"> = </w:t>
      </w:r>
      <w:r>
        <w:t>2757 in / min</w:t>
      </w:r>
      <w:r w:rsidRPr="00AE3D48">
        <w:t xml:space="preserve">   </w:t>
      </w:r>
      <w:proofErr w:type="gramStart"/>
      <w:r w:rsidRPr="00AE3D48">
        <w:t xml:space="preserve">or  </w:t>
      </w:r>
      <w:r>
        <w:rPr>
          <w:b/>
        </w:rPr>
        <w:t>3.83</w:t>
      </w:r>
      <w:proofErr w:type="gramEnd"/>
      <w:r w:rsidRPr="0069254B">
        <w:rPr>
          <w:b/>
        </w:rPr>
        <w:t xml:space="preserve"> ft / sec</w:t>
      </w:r>
      <w:r>
        <w:rPr>
          <w:b/>
        </w:rPr>
        <w:t xml:space="preserve"> </w:t>
      </w:r>
    </w:p>
    <w:p w:rsidR="00B83CE8" w:rsidRDefault="00B83CE8" w:rsidP="00060873">
      <w:pPr>
        <w:pStyle w:val="TextoGENERAL1"/>
      </w:pPr>
    </w:p>
    <w:p w:rsidR="0040306D" w:rsidRDefault="0040306D" w:rsidP="00060873">
      <w:pPr>
        <w:pStyle w:val="TextoGENERAL1"/>
      </w:pPr>
      <w:r>
        <w:t>Per AGM 02-0204-PLA-P-0009:</w:t>
      </w:r>
    </w:p>
    <w:p w:rsidR="0040306D" w:rsidRDefault="0040306D" w:rsidP="00060873">
      <w:pPr>
        <w:pStyle w:val="TextoGENERAL1"/>
      </w:pPr>
      <w:r>
        <w:t xml:space="preserve"> μ = .004Pa-s</w:t>
      </w:r>
    </w:p>
    <w:p w:rsidR="0040306D" w:rsidRPr="0040306D" w:rsidRDefault="0040306D" w:rsidP="00060873">
      <w:pPr>
        <w:pStyle w:val="TextoGENERAL1"/>
      </w:pPr>
      <w:r w:rsidRPr="0040306D">
        <w:t>.0209 (lb-s/ft</w:t>
      </w:r>
      <w:r w:rsidRPr="0040306D">
        <w:rPr>
          <w:vertAlign w:val="superscript"/>
        </w:rPr>
        <w:t>2</w:t>
      </w:r>
      <w:r w:rsidRPr="0040306D">
        <w:t>)/Pa-s</w:t>
      </w:r>
    </w:p>
    <w:p w:rsidR="006D503A" w:rsidRDefault="001666B7" w:rsidP="00060873">
      <w:pPr>
        <w:pStyle w:val="TextoGENERAL1"/>
      </w:pPr>
      <w:r>
        <w:tab/>
      </w:r>
      <w:r w:rsidR="0040306D">
        <w:t>.004Pa-s * .0209 (lb-s/ft</w:t>
      </w:r>
      <w:r w:rsidR="0040306D" w:rsidRPr="0040306D">
        <w:rPr>
          <w:vertAlign w:val="superscript"/>
        </w:rPr>
        <w:t>2</w:t>
      </w:r>
      <w:proofErr w:type="gramStart"/>
      <w:r w:rsidR="0040306D">
        <w:t xml:space="preserve">) </w:t>
      </w:r>
      <w:r w:rsidR="006D503A" w:rsidRPr="00AE3D48">
        <w:t xml:space="preserve"> =</w:t>
      </w:r>
      <w:proofErr w:type="gramEnd"/>
      <w:r w:rsidR="006D503A" w:rsidRPr="00AE3D48">
        <w:t xml:space="preserve"> </w:t>
      </w:r>
      <w:r w:rsidR="0040306D" w:rsidRPr="0040306D">
        <w:rPr>
          <w:b/>
        </w:rPr>
        <w:t>8.</w:t>
      </w:r>
      <w:r>
        <w:rPr>
          <w:b/>
        </w:rPr>
        <w:t>36</w:t>
      </w:r>
      <w:r w:rsidR="0040306D" w:rsidRPr="0040306D">
        <w:rPr>
          <w:b/>
        </w:rPr>
        <w:t xml:space="preserve">  x 10-5 lb-sec/ft2</w:t>
      </w:r>
      <w:r w:rsidR="006D503A" w:rsidRPr="00AE3D48">
        <w:tab/>
      </w:r>
    </w:p>
    <w:p w:rsidR="001666B7" w:rsidRDefault="001666B7" w:rsidP="00060873">
      <w:pPr>
        <w:pStyle w:val="TextoGENERAL1"/>
      </w:pPr>
    </w:p>
    <w:p w:rsidR="0040306D" w:rsidRDefault="0040306D" w:rsidP="00060873">
      <w:pPr>
        <w:pStyle w:val="TextoGENERAL1"/>
        <w:rPr>
          <w:vertAlign w:val="superscript"/>
        </w:rPr>
      </w:pPr>
      <w:r>
        <w:t>ρ = 53.94 lb/ft</w:t>
      </w:r>
      <w:r w:rsidRPr="0040306D">
        <w:rPr>
          <w:vertAlign w:val="superscript"/>
        </w:rPr>
        <w:t>3</w:t>
      </w:r>
    </w:p>
    <w:p w:rsidR="004A7FC7" w:rsidRPr="004A7FC7" w:rsidRDefault="001666B7" w:rsidP="00060873">
      <w:pPr>
        <w:pStyle w:val="TextoGENERAL1"/>
        <w:rPr>
          <w:vertAlign w:val="superscript"/>
        </w:rPr>
      </w:pPr>
      <w:r>
        <w:tab/>
      </w:r>
      <w:r w:rsidR="004A7FC7">
        <w:t>SG= 53.94</w:t>
      </w:r>
      <w:r w:rsidR="004A7FC7" w:rsidRPr="004A7FC7">
        <w:t xml:space="preserve"> </w:t>
      </w:r>
      <w:r w:rsidR="004A7FC7">
        <w:t>lb/ft</w:t>
      </w:r>
      <w:r w:rsidR="004A7FC7" w:rsidRPr="0040306D">
        <w:rPr>
          <w:vertAlign w:val="superscript"/>
        </w:rPr>
        <w:t>3</w:t>
      </w:r>
      <w:r w:rsidR="004A7FC7">
        <w:rPr>
          <w:vertAlign w:val="superscript"/>
        </w:rPr>
        <w:t xml:space="preserve"> </w:t>
      </w:r>
      <w:r w:rsidR="004A7FC7">
        <w:t>/ 62.4</w:t>
      </w:r>
      <w:r w:rsidR="004A7FC7" w:rsidRPr="004A7FC7">
        <w:t xml:space="preserve"> </w:t>
      </w:r>
      <w:r w:rsidR="004A7FC7">
        <w:t>lb/ft</w:t>
      </w:r>
      <w:r w:rsidR="004A7FC7" w:rsidRPr="0040306D">
        <w:rPr>
          <w:vertAlign w:val="superscript"/>
        </w:rPr>
        <w:t>3</w:t>
      </w:r>
    </w:p>
    <w:p w:rsidR="004A7FC7" w:rsidRPr="004A7FC7" w:rsidRDefault="004A7FC7" w:rsidP="00060873">
      <w:pPr>
        <w:pStyle w:val="TextoGENERAL1"/>
      </w:pPr>
      <w:r w:rsidRPr="004A7FC7">
        <w:tab/>
        <w:t>SG = .8644</w:t>
      </w:r>
    </w:p>
    <w:p w:rsidR="0040306D" w:rsidRPr="0040306D" w:rsidRDefault="004A7FC7" w:rsidP="00060873">
      <w:pPr>
        <w:pStyle w:val="TextoGENERAL1"/>
      </w:pPr>
      <w:r>
        <w:tab/>
      </w:r>
      <w:r w:rsidR="001666B7">
        <w:t>1lb = 0.03108 slugs</w:t>
      </w:r>
    </w:p>
    <w:p w:rsidR="006D503A" w:rsidRPr="0040306D" w:rsidRDefault="001666B7" w:rsidP="00060873">
      <w:pPr>
        <w:pStyle w:val="TextoGENERAL1"/>
        <w:rPr>
          <w:vertAlign w:val="superscript"/>
        </w:rPr>
      </w:pPr>
      <w:r>
        <w:tab/>
      </w:r>
      <w:r>
        <w:tab/>
        <w:t>53.94</w:t>
      </w:r>
      <w:r w:rsidR="006D503A" w:rsidRPr="00AE3D48">
        <w:t xml:space="preserve"> lb/</w:t>
      </w:r>
      <w:r>
        <w:t xml:space="preserve">ft3 * .03108 lb/slug = </w:t>
      </w:r>
      <w:r w:rsidRPr="00D1551A">
        <w:rPr>
          <w:b/>
        </w:rPr>
        <w:t>1.6765 slugs</w:t>
      </w:r>
      <w:r w:rsidR="00804CDB" w:rsidRPr="00D1551A">
        <w:rPr>
          <w:b/>
        </w:rPr>
        <w:t>/ft</w:t>
      </w:r>
      <w:r w:rsidR="00804CDB" w:rsidRPr="00D1551A">
        <w:rPr>
          <w:b/>
          <w:vertAlign w:val="superscript"/>
        </w:rPr>
        <w:t>3</w:t>
      </w:r>
    </w:p>
    <w:p w:rsidR="000A108B" w:rsidRDefault="000A108B" w:rsidP="00060873">
      <w:pPr>
        <w:pStyle w:val="TextoGENERAL1"/>
      </w:pPr>
    </w:p>
    <w:p w:rsidR="00D36F22" w:rsidRPr="000C6031" w:rsidRDefault="000C6031" w:rsidP="00060873">
      <w:pPr>
        <w:pStyle w:val="TextoGENERAL1"/>
        <w:rPr>
          <w:b/>
        </w:rPr>
      </w:pPr>
      <w:r w:rsidRPr="000C6031">
        <w:rPr>
          <w:b/>
        </w:rPr>
        <w:lastRenderedPageBreak/>
        <w:t>Solving for on-skid suction losses:</w:t>
      </w:r>
    </w:p>
    <w:p w:rsidR="00E72D96" w:rsidRPr="00A33078" w:rsidRDefault="00E72D96" w:rsidP="00060873">
      <w:pPr>
        <w:pStyle w:val="TextoGENERAL1"/>
      </w:pPr>
    </w:p>
    <w:p w:rsidR="00CB3DDB" w:rsidRDefault="006D503A" w:rsidP="00060873">
      <w:pPr>
        <w:pStyle w:val="TextoGENERAL1"/>
      </w:pPr>
      <w:r w:rsidRPr="00A33078">
        <w:t xml:space="preserve">Losses in Fittings </w:t>
      </w:r>
      <w:r w:rsidRPr="00A33078">
        <w:tab/>
      </w:r>
    </w:p>
    <w:p w:rsidR="00D64CC7" w:rsidRDefault="00D64CC7" w:rsidP="00060873">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D64CC7" w:rsidRPr="00AE3D48" w:rsidRDefault="00D64CC7" w:rsidP="00060873">
      <w:pPr>
        <w:pStyle w:val="TextoGENERAL1"/>
      </w:pPr>
      <w:proofErr w:type="spellStart"/>
      <w:proofErr w:type="gramStart"/>
      <w:r>
        <w:t>hfl</w:t>
      </w:r>
      <w:proofErr w:type="spellEnd"/>
      <w:proofErr w:type="gramEnd"/>
      <w:r>
        <w:t xml:space="preserve"> = Friction Loss through obstruction</w:t>
      </w:r>
    </w:p>
    <w:p w:rsidR="00D64CC7" w:rsidRDefault="00D64CC7" w:rsidP="00060873">
      <w:pPr>
        <w:pStyle w:val="TextoGENERAL1"/>
      </w:pPr>
      <w:r w:rsidRPr="00AE3D48">
        <w:t>K = Friction coefficient</w:t>
      </w:r>
      <w:r>
        <w:t xml:space="preserve"> (dimensionless)</w:t>
      </w:r>
    </w:p>
    <w:p w:rsidR="00D64CC7" w:rsidRDefault="00D64CC7" w:rsidP="00060873">
      <w:pPr>
        <w:pStyle w:val="TextoGENERAL1"/>
      </w:pPr>
      <w:r>
        <w:t xml:space="preserve">g= acceleration due to gravity </w:t>
      </w:r>
      <w:r w:rsidRPr="00AE3D48">
        <w:t>(ft/sec</w:t>
      </w:r>
      <w:r w:rsidRPr="00BC7FB7">
        <w:rPr>
          <w:vertAlign w:val="superscript"/>
        </w:rPr>
        <w:t>2</w:t>
      </w:r>
      <w:r w:rsidRPr="00AE3D48">
        <w:t>)</w:t>
      </w:r>
    </w:p>
    <w:p w:rsidR="00D64CC7" w:rsidRDefault="00D64CC7" w:rsidP="00060873">
      <w:pPr>
        <w:pStyle w:val="TextoGENERAL1"/>
      </w:pPr>
      <w:r>
        <w:t>v = velocity (ft/sec)</w:t>
      </w:r>
    </w:p>
    <w:p w:rsidR="000C6031" w:rsidRDefault="000C6031" w:rsidP="00060873">
      <w:pPr>
        <w:pStyle w:val="TextoGENERAL1"/>
      </w:pPr>
    </w:p>
    <w:tbl>
      <w:tblPr>
        <w:tblW w:w="5326" w:type="dxa"/>
        <w:tblInd w:w="93" w:type="dxa"/>
        <w:tblLook w:val="04A0"/>
      </w:tblPr>
      <w:tblGrid>
        <w:gridCol w:w="845"/>
        <w:gridCol w:w="845"/>
        <w:gridCol w:w="1389"/>
        <w:gridCol w:w="2247"/>
      </w:tblGrid>
      <w:tr w:rsidR="000C6031" w:rsidRPr="000C6031" w:rsidTr="000C6031">
        <w:trPr>
          <w:trHeight w:val="360"/>
        </w:trPr>
        <w:tc>
          <w:tcPr>
            <w:tcW w:w="532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sz w:val="26"/>
                <w:szCs w:val="26"/>
                <w:lang w:val="en-US"/>
              </w:rPr>
            </w:pPr>
            <w:r w:rsidRPr="000C6031">
              <w:rPr>
                <w:rFonts w:ascii="Calibri" w:eastAsia="Times New Roman" w:hAnsi="Calibri" w:cs="Times New Roman"/>
                <w:b/>
                <w:bCs/>
                <w:color w:val="000000"/>
                <w:sz w:val="26"/>
                <w:szCs w:val="26"/>
                <w:lang w:val="en-US"/>
              </w:rPr>
              <w:t>LF Suction Losses</w:t>
            </w:r>
          </w:p>
        </w:tc>
      </w:tr>
      <w:tr w:rsidR="000C6031" w:rsidRPr="000C6031" w:rsidTr="000C6031">
        <w:trPr>
          <w:trHeight w:val="315"/>
        </w:trPr>
        <w:tc>
          <w:tcPr>
            <w:tcW w:w="1690"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lang w:val="en-US"/>
              </w:rPr>
            </w:pPr>
            <w:r w:rsidRPr="000C6031">
              <w:rPr>
                <w:rFonts w:ascii="Calibri" w:eastAsia="Times New Roman" w:hAnsi="Calibri" w:cs="Times New Roman"/>
                <w:b/>
                <w:bCs/>
                <w:color w:val="000000"/>
                <w:lang w:val="en-US"/>
              </w:rPr>
              <w:t>Description</w:t>
            </w:r>
          </w:p>
        </w:tc>
        <w:tc>
          <w:tcPr>
            <w:tcW w:w="1389" w:type="dxa"/>
            <w:tcBorders>
              <w:top w:val="nil"/>
              <w:left w:val="nil"/>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lang w:val="en-US"/>
              </w:rPr>
            </w:pPr>
            <w:r w:rsidRPr="000C6031">
              <w:rPr>
                <w:rFonts w:ascii="Calibri" w:eastAsia="Times New Roman" w:hAnsi="Calibri" w:cs="Times New Roman"/>
                <w:b/>
                <w:bCs/>
                <w:color w:val="000000"/>
                <w:lang w:val="en-US"/>
              </w:rPr>
              <w:t>qty</w:t>
            </w:r>
          </w:p>
        </w:tc>
        <w:tc>
          <w:tcPr>
            <w:tcW w:w="2247" w:type="dxa"/>
            <w:tcBorders>
              <w:top w:val="nil"/>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lang w:val="en-US"/>
              </w:rPr>
            </w:pPr>
            <w:r w:rsidRPr="000C6031">
              <w:rPr>
                <w:rFonts w:ascii="Calibri" w:eastAsia="Times New Roman" w:hAnsi="Calibri" w:cs="Times New Roman"/>
                <w:b/>
                <w:bCs/>
                <w:color w:val="000000"/>
                <w:lang w:val="en-US"/>
              </w:rPr>
              <w:t>K</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lang w:val="en-US"/>
              </w:rPr>
            </w:pPr>
            <w:r w:rsidRPr="000C6031">
              <w:rPr>
                <w:rFonts w:ascii="Calibri" w:eastAsia="Times New Roman" w:hAnsi="Calibri" w:cs="Times New Roman"/>
                <w:color w:val="000000"/>
                <w:lang w:val="en-US"/>
              </w:rPr>
              <w:t xml:space="preserve">4" </w:t>
            </w:r>
            <w:proofErr w:type="spellStart"/>
            <w:r w:rsidRPr="000C6031">
              <w:rPr>
                <w:rFonts w:ascii="Calibri" w:eastAsia="Times New Roman" w:hAnsi="Calibri" w:cs="Times New Roman"/>
                <w:color w:val="000000"/>
                <w:lang w:val="en-US"/>
              </w:rPr>
              <w:t>reg</w:t>
            </w:r>
            <w:proofErr w:type="spellEnd"/>
            <w:r w:rsidRPr="000C6031">
              <w:rPr>
                <w:rFonts w:ascii="Calibri" w:eastAsia="Times New Roman" w:hAnsi="Calibri" w:cs="Times New Roman"/>
                <w:color w:val="000000"/>
                <w:lang w:val="en-US"/>
              </w:rPr>
              <w:t xml:space="preserve"> 90 ell</w:t>
            </w:r>
          </w:p>
        </w:tc>
        <w:tc>
          <w:tcPr>
            <w:tcW w:w="1389" w:type="dxa"/>
            <w:tcBorders>
              <w:top w:val="single" w:sz="4" w:space="0" w:color="auto"/>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w:t>
            </w:r>
          </w:p>
        </w:tc>
        <w:tc>
          <w:tcPr>
            <w:tcW w:w="2247" w:type="dxa"/>
            <w:tcBorders>
              <w:top w:val="single" w:sz="4" w:space="0" w:color="auto"/>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0.225</w:t>
            </w:r>
          </w:p>
        </w:tc>
      </w:tr>
      <w:tr w:rsidR="000C6031" w:rsidRPr="000C6031" w:rsidTr="000C6031">
        <w:trPr>
          <w:trHeight w:val="300"/>
        </w:trPr>
        <w:tc>
          <w:tcPr>
            <w:tcW w:w="1690" w:type="dxa"/>
            <w:gridSpan w:val="2"/>
            <w:tcBorders>
              <w:top w:val="nil"/>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lang w:val="en-US"/>
              </w:rPr>
            </w:pPr>
            <w:r w:rsidRPr="000C6031">
              <w:rPr>
                <w:rFonts w:ascii="Calibri" w:eastAsia="Times New Roman" w:hAnsi="Calibri" w:cs="Times New Roman"/>
                <w:color w:val="000000"/>
                <w:lang w:val="en-US"/>
              </w:rPr>
              <w:t xml:space="preserve">4” tee branch flow </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0.7</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lang w:val="en-US"/>
              </w:rPr>
            </w:pPr>
            <w:r w:rsidRPr="000C6031">
              <w:rPr>
                <w:rFonts w:ascii="Calibri" w:eastAsia="Times New Roman" w:hAnsi="Calibri" w:cs="Times New Roman"/>
                <w:color w:val="000000"/>
                <w:lang w:val="en-US"/>
              </w:rPr>
              <w:t>4” butterfly valve</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1.5</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lang w:val="en-US"/>
              </w:rPr>
            </w:pPr>
            <w:r w:rsidRPr="000C6031">
              <w:rPr>
                <w:rFonts w:ascii="Calibri" w:eastAsia="Times New Roman" w:hAnsi="Calibri" w:cs="Times New Roman"/>
                <w:color w:val="000000"/>
                <w:lang w:val="en-US"/>
              </w:rPr>
              <w:t xml:space="preserve">4”x3” reducer </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0.25</w:t>
            </w:r>
          </w:p>
        </w:tc>
      </w:tr>
      <w:tr w:rsidR="000C6031" w:rsidRPr="000C6031" w:rsidTr="000C6031">
        <w:trPr>
          <w:trHeight w:val="315"/>
        </w:trPr>
        <w:tc>
          <w:tcPr>
            <w:tcW w:w="1690"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lang w:val="en-US"/>
              </w:rPr>
            </w:pPr>
            <w:r w:rsidRPr="000C6031">
              <w:rPr>
                <w:rFonts w:ascii="Calibri" w:eastAsia="Times New Roman" w:hAnsi="Calibri" w:cs="Times New Roman"/>
                <w:color w:val="000000"/>
                <w:lang w:val="en-US"/>
              </w:rPr>
              <w:t>basket strainer</w:t>
            </w:r>
          </w:p>
        </w:tc>
        <w:tc>
          <w:tcPr>
            <w:tcW w:w="1389" w:type="dxa"/>
            <w:tcBorders>
              <w:top w:val="nil"/>
              <w:left w:val="nil"/>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w:t>
            </w:r>
          </w:p>
        </w:tc>
        <w:tc>
          <w:tcPr>
            <w:tcW w:w="2247" w:type="dxa"/>
            <w:tcBorders>
              <w:top w:val="nil"/>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1.1</w:t>
            </w:r>
          </w:p>
        </w:tc>
      </w:tr>
      <w:tr w:rsidR="000C6031" w:rsidRPr="000C6031" w:rsidTr="000C6031">
        <w:trPr>
          <w:trHeight w:val="315"/>
        </w:trPr>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c>
          <w:tcPr>
            <w:tcW w:w="1389"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c>
          <w:tcPr>
            <w:tcW w:w="2247"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r>
      <w:tr w:rsidR="000C6031" w:rsidRPr="000C6031" w:rsidTr="000C6031">
        <w:trPr>
          <w:trHeight w:val="315"/>
        </w:trPr>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p>
        </w:tc>
        <w:tc>
          <w:tcPr>
            <w:tcW w:w="1389" w:type="dxa"/>
            <w:tcBorders>
              <w:top w:val="single" w:sz="8" w:space="0" w:color="auto"/>
              <w:left w:val="single" w:sz="8" w:space="0" w:color="auto"/>
              <w:bottom w:val="single" w:sz="8" w:space="0" w:color="auto"/>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lang w:val="en-US"/>
              </w:rPr>
            </w:pPr>
            <w:r w:rsidRPr="000C6031">
              <w:rPr>
                <w:rFonts w:ascii="Calibri" w:eastAsia="Times New Roman" w:hAnsi="Calibri" w:cs="Times New Roman"/>
                <w:color w:val="000000"/>
                <w:lang w:val="en-US"/>
              </w:rPr>
              <w:t>K =</w:t>
            </w:r>
          </w:p>
        </w:tc>
        <w:tc>
          <w:tcPr>
            <w:tcW w:w="2247" w:type="dxa"/>
            <w:tcBorders>
              <w:top w:val="single" w:sz="8" w:space="0" w:color="auto"/>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lang w:val="en-US"/>
              </w:rPr>
            </w:pPr>
            <w:r w:rsidRPr="000C6031">
              <w:rPr>
                <w:rFonts w:ascii="Calibri" w:eastAsia="Times New Roman" w:hAnsi="Calibri" w:cs="Times New Roman"/>
                <w:color w:val="000000"/>
                <w:lang w:val="en-US"/>
              </w:rPr>
              <w:t>3.775</w:t>
            </w:r>
          </w:p>
        </w:tc>
      </w:tr>
    </w:tbl>
    <w:p w:rsidR="000C6031" w:rsidRDefault="000C6031" w:rsidP="00060873">
      <w:pPr>
        <w:pStyle w:val="TextoGENERAL1"/>
      </w:pPr>
    </w:p>
    <w:p w:rsidR="006D503A" w:rsidRPr="00A33078" w:rsidRDefault="00CB3DDB" w:rsidP="00060873">
      <w:pPr>
        <w:pStyle w:val="TextoGENERAL1"/>
      </w:pPr>
      <w:r>
        <w:t>h</w:t>
      </w:r>
      <w:r w:rsidR="00786C2F">
        <w:t>fl</w:t>
      </w:r>
      <w:r>
        <w:t>1</w:t>
      </w:r>
      <w:r w:rsidR="00786C2F">
        <w:t xml:space="preserve"> =</w:t>
      </w:r>
      <w:r>
        <w:t xml:space="preserve"> </w:t>
      </w:r>
      <w:r w:rsidR="000C6031">
        <w:t>3.775</w:t>
      </w:r>
      <w:r w:rsidR="006D503A" w:rsidRPr="00A33078">
        <w:t xml:space="preserve"> * </w:t>
      </w:r>
      <w:r w:rsidR="00D64CC7">
        <w:t>(</w:t>
      </w:r>
      <w:r w:rsidR="006D503A" w:rsidRPr="00A33078">
        <w:t>3.832 ft/s</w:t>
      </w:r>
      <w:proofErr w:type="gramStart"/>
      <w:r w:rsidR="00D64CC7">
        <w:t>)</w:t>
      </w:r>
      <w:r w:rsidR="00D64CC7" w:rsidRPr="00D64CC7">
        <w:rPr>
          <w:vertAlign w:val="superscript"/>
        </w:rPr>
        <w:t>2</w:t>
      </w:r>
      <w:proofErr w:type="gramEnd"/>
      <w:r w:rsidR="006D503A" w:rsidRPr="00A33078">
        <w:t xml:space="preserve"> / (2*32.2 ft/s2)</w:t>
      </w:r>
    </w:p>
    <w:p w:rsidR="006D503A" w:rsidRDefault="00786C2F" w:rsidP="00060873">
      <w:pPr>
        <w:pStyle w:val="TextoGENERAL1"/>
        <w:rPr>
          <w:b/>
        </w:rPr>
      </w:pPr>
      <w:r>
        <w:t>hLl</w:t>
      </w:r>
      <w:r w:rsidR="00CB3DDB">
        <w:t>1</w:t>
      </w:r>
      <w:r>
        <w:t xml:space="preserve"> = 0.</w:t>
      </w:r>
      <w:r w:rsidR="00146BF7">
        <w:t>295</w:t>
      </w:r>
      <w:r>
        <w:t>ft Diesel * 0.8644 =</w:t>
      </w:r>
      <w:r w:rsidR="006D503A" w:rsidRPr="00A33078">
        <w:t xml:space="preserve"> </w:t>
      </w:r>
      <w:r w:rsidR="000C6031">
        <w:rPr>
          <w:b/>
        </w:rPr>
        <w:t>.86</w:t>
      </w:r>
      <w:r w:rsidR="006D503A" w:rsidRPr="0022279F">
        <w:rPr>
          <w:b/>
        </w:rPr>
        <w:t xml:space="preserve"> ft </w:t>
      </w:r>
      <w:r w:rsidR="00AC720F" w:rsidRPr="0022279F">
        <w:rPr>
          <w:b/>
        </w:rPr>
        <w:t>Diesel</w:t>
      </w:r>
    </w:p>
    <w:p w:rsidR="00AC720F" w:rsidRPr="00A33078" w:rsidRDefault="00AC720F" w:rsidP="00060873">
      <w:pPr>
        <w:pStyle w:val="TextoGENERAL1"/>
      </w:pPr>
    </w:p>
    <w:p w:rsidR="00CB3DDB" w:rsidRPr="00A33078" w:rsidRDefault="00CB3DDB" w:rsidP="00060873">
      <w:pPr>
        <w:pStyle w:val="TextoGENERAL1"/>
      </w:pPr>
      <w:proofErr w:type="gramStart"/>
      <w:r w:rsidRPr="00A33078">
        <w:t>hLl</w:t>
      </w:r>
      <w:r>
        <w:t>2</w:t>
      </w:r>
      <w:proofErr w:type="gramEnd"/>
      <w:r w:rsidR="00587B52">
        <w:t xml:space="preserve"> skid = 1.15</w:t>
      </w:r>
      <w:r w:rsidRPr="00A33078">
        <w:t xml:space="preserve"> ft Diesel  </w:t>
      </w:r>
      <w:r>
        <w:t xml:space="preserve">* 0.8644 = </w:t>
      </w:r>
      <w:r w:rsidR="00587B52">
        <w:rPr>
          <w:b/>
        </w:rPr>
        <w:t>0.</w:t>
      </w:r>
      <w:r w:rsidR="000C6031">
        <w:rPr>
          <w:b/>
        </w:rPr>
        <w:t>743</w:t>
      </w:r>
      <w:r w:rsidRPr="00D1551A">
        <w:rPr>
          <w:b/>
        </w:rPr>
        <w:t xml:space="preserve"> ft H20</w:t>
      </w:r>
    </w:p>
    <w:p w:rsidR="006D503A" w:rsidRDefault="000C6031" w:rsidP="00060873">
      <w:pPr>
        <w:pStyle w:val="TextoGENERAL1"/>
        <w:rPr>
          <w:b/>
        </w:rPr>
      </w:pPr>
      <w:r>
        <w:t xml:space="preserve">.743 ft * .433 psi/ft = </w:t>
      </w:r>
      <w:r w:rsidRPr="000C6031">
        <w:rPr>
          <w:b/>
        </w:rPr>
        <w:t>0.322 psi</w:t>
      </w:r>
    </w:p>
    <w:p w:rsidR="000C6031" w:rsidRDefault="000C6031" w:rsidP="00060873">
      <w:pPr>
        <w:pStyle w:val="TextoGENERAL1"/>
      </w:pPr>
    </w:p>
    <w:p w:rsidR="000C6031" w:rsidRDefault="000C6031" w:rsidP="00060873">
      <w:pPr>
        <w:pStyle w:val="TextoGENERAL1"/>
      </w:pPr>
      <w:proofErr w:type="gramStart"/>
      <w:r>
        <w:t>Assuming  1</w:t>
      </w:r>
      <w:proofErr w:type="gramEnd"/>
      <w:r>
        <w:t xml:space="preserve"> psi suction head</w:t>
      </w:r>
      <w:r w:rsidR="00EF3581">
        <w:t xml:space="preserve"> (flooded suction)</w:t>
      </w:r>
      <w:r>
        <w:t>:</w:t>
      </w:r>
    </w:p>
    <w:p w:rsidR="000C6031" w:rsidRDefault="000C6031" w:rsidP="00060873">
      <w:pPr>
        <w:pStyle w:val="TextoGENERAL1"/>
      </w:pPr>
      <w:r>
        <w:t xml:space="preserve">1psi + 0.322 psi = </w:t>
      </w:r>
      <w:r w:rsidRPr="000C6031">
        <w:rPr>
          <w:b/>
        </w:rPr>
        <w:t>1.322 psi suction required at inlet flange</w:t>
      </w:r>
    </w:p>
    <w:p w:rsidR="000C6031" w:rsidRPr="000C6031" w:rsidRDefault="000C6031" w:rsidP="00060873">
      <w:pPr>
        <w:pStyle w:val="TextoGENERAL1"/>
        <w:rPr>
          <w:b/>
        </w:rPr>
      </w:pPr>
    </w:p>
    <w:p w:rsidR="006D503A" w:rsidRPr="00AE3D48" w:rsidRDefault="006D503A" w:rsidP="00087DA4">
      <w:pPr>
        <w:pStyle w:val="TITULOGENERAL3"/>
        <w:tabs>
          <w:tab w:val="clear" w:pos="851"/>
          <w:tab w:val="left" w:pos="992"/>
        </w:tabs>
        <w:rPr>
          <w:lang w:val="en-US"/>
        </w:rPr>
      </w:pPr>
      <w:r w:rsidRPr="008E1A37">
        <w:rPr>
          <w:lang w:val="en-US"/>
        </w:rPr>
        <w:t>Calculation of velocity in 3” discharge assuming maximum flow rate:  150 gpm</w:t>
      </w:r>
    </w:p>
    <w:p w:rsidR="00AC4FEE" w:rsidRPr="00AE3D48" w:rsidRDefault="00AC4FEE" w:rsidP="00060873">
      <w:pPr>
        <w:pStyle w:val="TextoGENERAL1"/>
      </w:pPr>
      <w:r>
        <w:t>Q = Av</w:t>
      </w:r>
    </w:p>
    <w:p w:rsidR="00AC4FEE" w:rsidRPr="00AE3D48" w:rsidRDefault="00AC4FEE" w:rsidP="00060873">
      <w:pPr>
        <w:pStyle w:val="TextoGENERAL1"/>
      </w:pPr>
      <w:r w:rsidRPr="00AE3D48">
        <w:tab/>
        <w:t>Q = Flow rate (ft</w:t>
      </w:r>
      <w:r w:rsidRPr="00B7774D">
        <w:rPr>
          <w:vertAlign w:val="superscript"/>
        </w:rPr>
        <w:t>3</w:t>
      </w:r>
      <w:r w:rsidRPr="00AE3D48">
        <w:t>/sec)</w:t>
      </w:r>
      <w:r>
        <w:t xml:space="preserve"> </w:t>
      </w:r>
    </w:p>
    <w:p w:rsidR="00AC4FEE" w:rsidRDefault="00AC4FEE"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AC4FEE" w:rsidRDefault="00AC4FEE" w:rsidP="00060873">
      <w:pPr>
        <w:pStyle w:val="TextoGENERAL1"/>
      </w:pPr>
      <w:r>
        <w:tab/>
        <w:t>v = Average velocity (ft/s)</w:t>
      </w:r>
    </w:p>
    <w:p w:rsidR="00DA5822" w:rsidRDefault="00DA5822" w:rsidP="00060873">
      <w:pPr>
        <w:pStyle w:val="TextoGENERAL1"/>
      </w:pPr>
      <w:r>
        <w:t>231</w:t>
      </w:r>
      <w:r w:rsidRPr="0040306D">
        <w:t xml:space="preserve"> </w:t>
      </w:r>
      <w:r>
        <w:t>in</w:t>
      </w:r>
      <w:r w:rsidRPr="0040306D">
        <w:rPr>
          <w:vertAlign w:val="superscript"/>
        </w:rPr>
        <w:t>3</w:t>
      </w:r>
      <w:r>
        <w:t xml:space="preserve"> = 1gal</w:t>
      </w:r>
    </w:p>
    <w:p w:rsidR="00DA5822" w:rsidRDefault="00DA5822" w:rsidP="00060873">
      <w:pPr>
        <w:pStyle w:val="TextoGENERAL1"/>
      </w:pPr>
    </w:p>
    <w:p w:rsidR="00DA5822" w:rsidRPr="00AE3D48" w:rsidRDefault="00DA5822" w:rsidP="00060873">
      <w:pPr>
        <w:pStyle w:val="TextoGENERAL1"/>
      </w:pPr>
      <w:r>
        <w:t xml:space="preserve">(150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rsidR="00234BAE">
        <w:t>/</w:t>
      </w:r>
      <w:proofErr w:type="spellStart"/>
      <w:r w:rsidR="00234BAE">
        <w:t>gpm</w:t>
      </w:r>
      <w:proofErr w:type="spellEnd"/>
      <w:r w:rsidR="00234BAE">
        <w:t xml:space="preserve">)  </w:t>
      </w:r>
      <w:proofErr w:type="gramStart"/>
      <w:r w:rsidR="00234BAE">
        <w:t>=  π</w:t>
      </w:r>
      <w:proofErr w:type="gramEnd"/>
      <w:r w:rsidR="00234BAE">
        <w:t xml:space="preserve"> x 4</w:t>
      </w:r>
      <w:r w:rsidRPr="002A19D5">
        <w:rPr>
          <w:vertAlign w:val="superscript"/>
        </w:rPr>
        <w:t>2</w:t>
      </w:r>
      <w:r>
        <w:t>/4 x v</w:t>
      </w:r>
    </w:p>
    <w:p w:rsidR="00DA5822" w:rsidRPr="00AE3D48" w:rsidRDefault="00DA5822" w:rsidP="00060873">
      <w:pPr>
        <w:pStyle w:val="TextoGENERAL1"/>
      </w:pPr>
      <w:r>
        <w:t>v</w:t>
      </w:r>
      <w:r w:rsidRPr="00AE3D48">
        <w:t xml:space="preserve"> = </w:t>
      </w:r>
      <w:r>
        <w:t>4902 in / min</w:t>
      </w:r>
      <w:r w:rsidRPr="00AE3D48">
        <w:t xml:space="preserve">   </w:t>
      </w:r>
      <w:proofErr w:type="gramStart"/>
      <w:r w:rsidRPr="00AE3D48">
        <w:t xml:space="preserve">or  </w:t>
      </w:r>
      <w:r w:rsidR="00234BAE">
        <w:rPr>
          <w:b/>
        </w:rPr>
        <w:t>3.83</w:t>
      </w:r>
      <w:proofErr w:type="gramEnd"/>
      <w:r w:rsidRPr="0069254B">
        <w:rPr>
          <w:b/>
        </w:rPr>
        <w:t xml:space="preserve"> ft / sec</w:t>
      </w:r>
      <w:r>
        <w:rPr>
          <w:b/>
        </w:rPr>
        <w:t xml:space="preserve"> </w:t>
      </w:r>
    </w:p>
    <w:p w:rsidR="00ED5554" w:rsidRDefault="00ED5554" w:rsidP="00060873">
      <w:pPr>
        <w:pStyle w:val="TextoGENERAL1"/>
      </w:pPr>
    </w:p>
    <w:p w:rsidR="006D503A" w:rsidRPr="00AE3D48" w:rsidRDefault="006D503A" w:rsidP="00060873">
      <w:pPr>
        <w:pStyle w:val="TextoGENERAL1"/>
      </w:pPr>
      <w:r w:rsidRPr="00AE3D48">
        <w:t>Reynolds Number Calculation:</w:t>
      </w:r>
    </w:p>
    <w:p w:rsidR="006D503A" w:rsidRPr="00AE3D48" w:rsidRDefault="00234BAE" w:rsidP="00060873">
      <w:pPr>
        <w:pStyle w:val="TextoGENERAL1"/>
      </w:pPr>
      <w:r>
        <w:lastRenderedPageBreak/>
        <w:t>NR = [3.83</w:t>
      </w:r>
      <w:r w:rsidR="0088076E">
        <w:t>ft/</w:t>
      </w:r>
      <w:r>
        <w:t>sec x 4</w:t>
      </w:r>
      <w:r w:rsidR="006D503A" w:rsidRPr="00AE3D48">
        <w:t xml:space="preserve"> in/12</w:t>
      </w:r>
      <w:r w:rsidR="0088076E">
        <w:t>in/ft</w:t>
      </w:r>
      <w:r w:rsidR="006D503A" w:rsidRPr="00AE3D48">
        <w:t xml:space="preserve"> x </w:t>
      </w:r>
      <w:r w:rsidR="0088076E">
        <w:t>1.6765 slugs/ft3] /8.36</w:t>
      </w:r>
      <w:r w:rsidR="006D503A" w:rsidRPr="00AE3D48">
        <w:t xml:space="preserve"> x 10-5 lb-sec/ft3</w:t>
      </w:r>
    </w:p>
    <w:p w:rsidR="006D503A" w:rsidRPr="00AE3D48" w:rsidRDefault="007E717B" w:rsidP="00060873">
      <w:pPr>
        <w:pStyle w:val="TextoGENERAL1"/>
      </w:pPr>
      <w:r>
        <w:t>NR = 25599</w:t>
      </w:r>
    </w:p>
    <w:p w:rsidR="0088076E" w:rsidRDefault="006D503A" w:rsidP="00060873">
      <w:pPr>
        <w:pStyle w:val="TextoGENERAL1"/>
      </w:pPr>
      <w:r w:rsidRPr="00AE3D48">
        <w:t xml:space="preserve">RR = (3/12)/1.5x10-4 = </w:t>
      </w:r>
      <w:r w:rsidR="007E717B">
        <w:t>2222</w:t>
      </w:r>
    </w:p>
    <w:p w:rsidR="0088076E" w:rsidRDefault="0088076E" w:rsidP="00060873">
      <w:pPr>
        <w:pStyle w:val="TextoGENERAL1"/>
      </w:pPr>
      <w:r w:rsidRPr="00AE3D48">
        <w:t>Moody’s Diagram</w:t>
      </w:r>
      <w:r>
        <w:t xml:space="preserve">  </w:t>
      </w:r>
      <w:r>
        <w:sym w:font="Wingdings" w:char="F0E0"/>
      </w:r>
      <w:r>
        <w:t xml:space="preserve"> </w:t>
      </w:r>
      <w:r>
        <w:rPr>
          <w:b/>
        </w:rPr>
        <w:t>f=.0</w:t>
      </w:r>
      <w:r w:rsidRPr="003650B3">
        <w:rPr>
          <w:b/>
        </w:rPr>
        <w:t>2</w:t>
      </w:r>
      <w:r w:rsidR="007E717B">
        <w:rPr>
          <w:b/>
        </w:rPr>
        <w:t>5</w:t>
      </w:r>
    </w:p>
    <w:p w:rsidR="0088076E" w:rsidRPr="00AE3D48" w:rsidRDefault="0088076E" w:rsidP="00060873">
      <w:pPr>
        <w:pStyle w:val="TextoGENERAL1"/>
      </w:pPr>
    </w:p>
    <w:p w:rsidR="000B538D" w:rsidRDefault="000B538D" w:rsidP="00060873">
      <w:pPr>
        <w:pStyle w:val="TextoGENERAL1"/>
      </w:pPr>
      <w:r w:rsidRPr="00AE3D48">
        <w:t>Head Loss Calculation:</w:t>
      </w:r>
    </w:p>
    <w:p w:rsidR="000B538D" w:rsidRPr="00AE3D48" w:rsidRDefault="000B538D" w:rsidP="00060873">
      <w:pPr>
        <w:pStyle w:val="TextoGENERAL1"/>
      </w:pPr>
      <w:proofErr w:type="spellStart"/>
      <w:proofErr w:type="gramStart"/>
      <w:r w:rsidRPr="00AE3D48">
        <w:t>hL</w:t>
      </w:r>
      <w:proofErr w:type="spellEnd"/>
      <w:proofErr w:type="gramEnd"/>
      <w:r w:rsidRPr="00AE3D48">
        <w:t xml:space="preserve"> = f x L/D x </w:t>
      </w:r>
      <w:r>
        <w:t>v</w:t>
      </w:r>
      <w:r w:rsidRPr="00965CB7">
        <w:rPr>
          <w:vertAlign w:val="superscript"/>
        </w:rPr>
        <w:t xml:space="preserve">2 </w:t>
      </w:r>
      <w:r>
        <w:t>/2g</w:t>
      </w:r>
    </w:p>
    <w:p w:rsidR="000B538D" w:rsidRPr="00AE3D48" w:rsidRDefault="000B538D" w:rsidP="00060873">
      <w:pPr>
        <w:pStyle w:val="TextoGENERAL1"/>
      </w:pPr>
      <w:r w:rsidRPr="00AE3D48">
        <w:t>Where:</w:t>
      </w:r>
    </w:p>
    <w:p w:rsidR="000B538D" w:rsidRPr="00AE3D48" w:rsidRDefault="000B538D" w:rsidP="00060873">
      <w:pPr>
        <w:pStyle w:val="TextoGENERAL1"/>
      </w:pPr>
      <w:proofErr w:type="spellStart"/>
      <w:proofErr w:type="gramStart"/>
      <w:r w:rsidRPr="00AE3D48">
        <w:t>hL</w:t>
      </w:r>
      <w:proofErr w:type="spellEnd"/>
      <w:proofErr w:type="gramEnd"/>
      <w:r w:rsidRPr="00AE3D48">
        <w:t xml:space="preserve"> = Head loss in straight pipe (ft)</w:t>
      </w:r>
    </w:p>
    <w:p w:rsidR="000B538D" w:rsidRPr="00AE3D48" w:rsidRDefault="000B538D" w:rsidP="00060873">
      <w:pPr>
        <w:pStyle w:val="TextoGENERAL1"/>
      </w:pPr>
      <w:r w:rsidRPr="00AE3D48">
        <w:t xml:space="preserve">L = Length (ft) </w:t>
      </w:r>
    </w:p>
    <w:p w:rsidR="000B538D" w:rsidRPr="00AE3D48" w:rsidRDefault="000B538D" w:rsidP="00060873">
      <w:pPr>
        <w:pStyle w:val="TextoGENERAL1"/>
      </w:pPr>
      <w:r w:rsidRPr="00AE3D48">
        <w:t>D = Diameter (ft)</w:t>
      </w:r>
    </w:p>
    <w:p w:rsidR="000B538D" w:rsidRPr="00AE3D48" w:rsidRDefault="000B538D" w:rsidP="00060873">
      <w:pPr>
        <w:pStyle w:val="TextoGENERAL1"/>
      </w:pPr>
      <w:r w:rsidRPr="00AE3D48">
        <w:t>f= Friction Factor</w:t>
      </w:r>
      <w:r>
        <w:t xml:space="preserve"> (dimensionless)</w:t>
      </w:r>
    </w:p>
    <w:p w:rsidR="000B538D" w:rsidRDefault="000B538D" w:rsidP="00060873">
      <w:pPr>
        <w:pStyle w:val="TextoGENERAL1"/>
      </w:pPr>
      <w:r>
        <w:t>v = Average Velocity (ft/</w:t>
      </w:r>
      <w:r w:rsidRPr="00AE3D48">
        <w:t>s)</w:t>
      </w:r>
    </w:p>
    <w:p w:rsidR="006834A4" w:rsidRDefault="006834A4" w:rsidP="00060873">
      <w:pPr>
        <w:pStyle w:val="TextoGENERAL1"/>
      </w:pPr>
    </w:p>
    <w:p w:rsidR="006D503A" w:rsidRPr="00AE3D48" w:rsidRDefault="006D503A" w:rsidP="00060873">
      <w:pPr>
        <w:pStyle w:val="TextoGENERAL1"/>
      </w:pPr>
      <w:proofErr w:type="spellStart"/>
      <w:proofErr w:type="gramStart"/>
      <w:r w:rsidRPr="00AE3D48">
        <w:t>hLf</w:t>
      </w:r>
      <w:proofErr w:type="spellEnd"/>
      <w:proofErr w:type="gramEnd"/>
      <w:r w:rsidRPr="00AE3D48">
        <w:t xml:space="preserve"> = 0.02</w:t>
      </w:r>
      <w:r w:rsidR="00234BAE">
        <w:t>5 x [100 ft/(4</w:t>
      </w:r>
      <w:r w:rsidRPr="00AE3D48">
        <w:t>/12)] x [(</w:t>
      </w:r>
      <w:r w:rsidR="00234BAE">
        <w:t>3.83</w:t>
      </w:r>
      <w:r w:rsidRPr="00AE3D48">
        <w:t xml:space="preserve"> ft/sec)</w:t>
      </w:r>
      <w:r w:rsidRPr="000B538D">
        <w:rPr>
          <w:vertAlign w:val="superscript"/>
        </w:rPr>
        <w:t>2</w:t>
      </w:r>
      <w:r w:rsidRPr="00AE3D48">
        <w:t xml:space="preserve"> / (2 x 32.2 ft / sec2)]</w:t>
      </w:r>
    </w:p>
    <w:p w:rsidR="006D503A" w:rsidRDefault="0088076E" w:rsidP="00060873">
      <w:pPr>
        <w:pStyle w:val="TextoGENERAL1"/>
      </w:pPr>
      <w:proofErr w:type="spellStart"/>
      <w:proofErr w:type="gramStart"/>
      <w:r>
        <w:t>hLf</w:t>
      </w:r>
      <w:proofErr w:type="spellEnd"/>
      <w:proofErr w:type="gramEnd"/>
      <w:r>
        <w:t xml:space="preserve"> = </w:t>
      </w:r>
      <w:r w:rsidR="007E717B">
        <w:t>1.71</w:t>
      </w:r>
      <w:r w:rsidR="006D503A" w:rsidRPr="00AE3D48">
        <w:t xml:space="preserve"> ft diesel / 100 ft </w:t>
      </w:r>
    </w:p>
    <w:p w:rsidR="0088076E" w:rsidRDefault="0088076E" w:rsidP="00060873">
      <w:pPr>
        <w:pStyle w:val="TextoGENERAL1"/>
        <w:rPr>
          <w:b/>
        </w:rPr>
      </w:pPr>
      <w:proofErr w:type="spellStart"/>
      <w:proofErr w:type="gramStart"/>
      <w:r>
        <w:t>hLf</w:t>
      </w:r>
      <w:proofErr w:type="spellEnd"/>
      <w:proofErr w:type="gramEnd"/>
      <w:r>
        <w:t xml:space="preserve"> = </w:t>
      </w:r>
      <w:r w:rsidR="007E717B">
        <w:t>1.71</w:t>
      </w:r>
      <w:r w:rsidR="007E717B" w:rsidRPr="007E717B">
        <w:t xml:space="preserve"> </w:t>
      </w:r>
      <w:r w:rsidR="007E717B" w:rsidRPr="00AE3D48">
        <w:t>ft diesel / 100 ft</w:t>
      </w:r>
      <w:r>
        <w:t xml:space="preserve"> * </w:t>
      </w:r>
      <w:r w:rsidR="004A7FC7">
        <w:t>0.8644</w:t>
      </w:r>
      <w:r>
        <w:t xml:space="preserve"> = </w:t>
      </w:r>
      <w:r w:rsidR="007E717B">
        <w:rPr>
          <w:b/>
        </w:rPr>
        <w:t>1.48</w:t>
      </w:r>
      <w:r w:rsidRPr="003650B3">
        <w:rPr>
          <w:b/>
        </w:rPr>
        <w:t xml:space="preserve"> ft H20/100ft</w:t>
      </w:r>
    </w:p>
    <w:p w:rsidR="005D2E26" w:rsidRDefault="005D2E26" w:rsidP="00060873">
      <w:pPr>
        <w:pStyle w:val="TextoGENERAL1"/>
      </w:pPr>
    </w:p>
    <w:tbl>
      <w:tblPr>
        <w:tblW w:w="4726" w:type="dxa"/>
        <w:tblInd w:w="93" w:type="dxa"/>
        <w:tblLook w:val="04A0"/>
      </w:tblPr>
      <w:tblGrid>
        <w:gridCol w:w="614"/>
        <w:gridCol w:w="614"/>
        <w:gridCol w:w="1522"/>
        <w:gridCol w:w="1976"/>
      </w:tblGrid>
      <w:tr w:rsidR="005D2E26" w:rsidRPr="005D2E26" w:rsidTr="005D2E26">
        <w:trPr>
          <w:trHeight w:val="360"/>
        </w:trPr>
        <w:tc>
          <w:tcPr>
            <w:tcW w:w="472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000000"/>
                <w:sz w:val="26"/>
                <w:szCs w:val="26"/>
                <w:lang w:val="en-US"/>
              </w:rPr>
            </w:pPr>
            <w:r w:rsidRPr="005D2E26">
              <w:rPr>
                <w:rFonts w:ascii="Calibri" w:eastAsia="Times New Roman" w:hAnsi="Calibri" w:cs="Times New Roman"/>
                <w:b/>
                <w:bCs/>
                <w:color w:val="000000"/>
                <w:sz w:val="26"/>
                <w:szCs w:val="26"/>
                <w:lang w:val="en-US"/>
              </w:rPr>
              <w:lastRenderedPageBreak/>
              <w:t>Pipe Runs</w:t>
            </w:r>
          </w:p>
        </w:tc>
      </w:tr>
      <w:tr w:rsidR="005D2E26" w:rsidRPr="005D2E26" w:rsidTr="005D2E26">
        <w:trPr>
          <w:trHeight w:val="300"/>
        </w:trPr>
        <w:tc>
          <w:tcPr>
            <w:tcW w:w="614" w:type="dxa"/>
            <w:tcBorders>
              <w:top w:val="nil"/>
              <w:left w:val="single" w:sz="8" w:space="0" w:color="auto"/>
              <w:bottom w:val="nil"/>
              <w:right w:val="nil"/>
            </w:tcBorders>
            <w:shd w:val="clear" w:color="auto" w:fill="auto"/>
            <w:noWrap/>
            <w:vAlign w:val="bottom"/>
            <w:hideMark/>
          </w:tcPr>
          <w:p w:rsidR="005D2E26" w:rsidRPr="005D2E26" w:rsidRDefault="005D2E26" w:rsidP="005D2E26">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614" w:type="dxa"/>
            <w:tcBorders>
              <w:top w:val="nil"/>
              <w:left w:val="nil"/>
              <w:bottom w:val="nil"/>
              <w:right w:val="nil"/>
            </w:tcBorders>
            <w:shd w:val="clear" w:color="auto" w:fill="auto"/>
            <w:noWrap/>
            <w:vAlign w:val="bottom"/>
            <w:hideMark/>
          </w:tcPr>
          <w:p w:rsidR="005D2E26" w:rsidRPr="005D2E26" w:rsidRDefault="005D2E26" w:rsidP="005D2E26">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522" w:type="dxa"/>
            <w:tcBorders>
              <w:top w:val="nil"/>
              <w:left w:val="single" w:sz="4" w:space="0" w:color="auto"/>
              <w:bottom w:val="nil"/>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Suction</w:t>
            </w:r>
          </w:p>
        </w:tc>
        <w:tc>
          <w:tcPr>
            <w:tcW w:w="1976" w:type="dxa"/>
            <w:tcBorders>
              <w:top w:val="nil"/>
              <w:left w:val="nil"/>
              <w:bottom w:val="nil"/>
              <w:right w:val="single" w:sz="8"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Discharge</w:t>
            </w:r>
          </w:p>
        </w:tc>
      </w:tr>
      <w:tr w:rsidR="005D2E26" w:rsidRPr="005D2E26" w:rsidTr="005D2E26">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Unit 1</w:t>
            </w:r>
          </w:p>
        </w:tc>
        <w:tc>
          <w:tcPr>
            <w:tcW w:w="1522" w:type="dxa"/>
            <w:tcBorders>
              <w:top w:val="nil"/>
              <w:left w:val="nil"/>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(ft)</w:t>
            </w:r>
          </w:p>
        </w:tc>
        <w:tc>
          <w:tcPr>
            <w:tcW w:w="1976" w:type="dxa"/>
            <w:tcBorders>
              <w:top w:val="nil"/>
              <w:left w:val="nil"/>
              <w:bottom w:val="single" w:sz="4" w:space="0" w:color="auto"/>
              <w:right w:val="single" w:sz="8"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(ft)</w:t>
            </w:r>
          </w:p>
        </w:tc>
      </w:tr>
      <w:tr w:rsidR="005D2E26" w:rsidRPr="005D2E26" w:rsidTr="005D2E26">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Liquid Fuel</w:t>
            </w:r>
          </w:p>
        </w:tc>
        <w:tc>
          <w:tcPr>
            <w:tcW w:w="1522" w:type="dxa"/>
            <w:tcBorders>
              <w:top w:val="nil"/>
              <w:left w:val="nil"/>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228</w:t>
            </w:r>
          </w:p>
        </w:tc>
        <w:tc>
          <w:tcPr>
            <w:tcW w:w="1976" w:type="dxa"/>
            <w:tcBorders>
              <w:top w:val="nil"/>
              <w:left w:val="nil"/>
              <w:bottom w:val="single" w:sz="4" w:space="0" w:color="auto"/>
              <w:right w:val="single" w:sz="8" w:space="0" w:color="auto"/>
            </w:tcBorders>
            <w:shd w:val="clear" w:color="000000" w:fill="FFFF00"/>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1546</w:t>
            </w:r>
          </w:p>
        </w:tc>
      </w:tr>
      <w:tr w:rsidR="005D2E26" w:rsidRPr="005D2E26" w:rsidTr="005D2E26">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proofErr w:type="spellStart"/>
            <w:r w:rsidRPr="005D2E26">
              <w:rPr>
                <w:rFonts w:ascii="Calibri" w:eastAsia="Times New Roman" w:hAnsi="Calibri" w:cs="Times New Roman"/>
                <w:color w:val="000000"/>
                <w:lang w:val="en-US"/>
              </w:rPr>
              <w:t>Demin</w:t>
            </w:r>
            <w:proofErr w:type="spellEnd"/>
            <w:r w:rsidRPr="005D2E26">
              <w:rPr>
                <w:rFonts w:ascii="Calibri" w:eastAsia="Times New Roman" w:hAnsi="Calibri" w:cs="Times New Roman"/>
                <w:color w:val="000000"/>
                <w:lang w:val="en-US"/>
              </w:rPr>
              <w:t xml:space="preserve"> Water</w:t>
            </w:r>
          </w:p>
        </w:tc>
        <w:tc>
          <w:tcPr>
            <w:tcW w:w="1522" w:type="dxa"/>
            <w:tcBorders>
              <w:top w:val="nil"/>
              <w:left w:val="nil"/>
              <w:bottom w:val="single" w:sz="4" w:space="0" w:color="auto"/>
              <w:right w:val="single" w:sz="4" w:space="0" w:color="auto"/>
            </w:tcBorders>
            <w:shd w:val="clear" w:color="000000" w:fill="FFFF00"/>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33</w:t>
            </w:r>
          </w:p>
        </w:tc>
        <w:tc>
          <w:tcPr>
            <w:tcW w:w="1976" w:type="dxa"/>
            <w:tcBorders>
              <w:top w:val="nil"/>
              <w:left w:val="nil"/>
              <w:bottom w:val="single" w:sz="4" w:space="0" w:color="auto"/>
              <w:right w:val="single" w:sz="8"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1102</w:t>
            </w:r>
          </w:p>
        </w:tc>
      </w:tr>
      <w:tr w:rsidR="005D2E26" w:rsidRPr="005D2E26" w:rsidTr="005D2E26">
        <w:trPr>
          <w:trHeight w:val="300"/>
        </w:trPr>
        <w:tc>
          <w:tcPr>
            <w:tcW w:w="614" w:type="dxa"/>
            <w:tcBorders>
              <w:top w:val="nil"/>
              <w:left w:val="single" w:sz="8" w:space="0" w:color="auto"/>
              <w:bottom w:val="nil"/>
              <w:right w:val="nil"/>
            </w:tcBorders>
            <w:shd w:val="clear" w:color="000000" w:fill="BFBFBF"/>
            <w:noWrap/>
            <w:vAlign w:val="bottom"/>
            <w:hideMark/>
          </w:tcPr>
          <w:p w:rsidR="005D2E26" w:rsidRPr="005D2E26" w:rsidRDefault="005D2E26" w:rsidP="005D2E26">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614" w:type="dxa"/>
            <w:tcBorders>
              <w:top w:val="nil"/>
              <w:left w:val="nil"/>
              <w:bottom w:val="nil"/>
              <w:right w:val="nil"/>
            </w:tcBorders>
            <w:shd w:val="clear" w:color="000000" w:fill="BFBFBF"/>
            <w:noWrap/>
            <w:vAlign w:val="bottom"/>
            <w:hideMark/>
          </w:tcPr>
          <w:p w:rsidR="005D2E26" w:rsidRPr="005D2E26" w:rsidRDefault="005D2E26" w:rsidP="005D2E26">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522" w:type="dxa"/>
            <w:tcBorders>
              <w:top w:val="nil"/>
              <w:left w:val="nil"/>
              <w:bottom w:val="nil"/>
              <w:right w:val="nil"/>
            </w:tcBorders>
            <w:shd w:val="clear" w:color="000000" w:fill="BFBFBF"/>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976" w:type="dxa"/>
            <w:tcBorders>
              <w:top w:val="nil"/>
              <w:left w:val="nil"/>
              <w:bottom w:val="nil"/>
              <w:right w:val="single" w:sz="8" w:space="0" w:color="auto"/>
            </w:tcBorders>
            <w:shd w:val="clear" w:color="000000" w:fill="BFBFBF"/>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r>
      <w:tr w:rsidR="005D2E26" w:rsidRPr="005D2E26" w:rsidTr="005D2E26">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Unit 2</w:t>
            </w:r>
          </w:p>
        </w:tc>
        <w:tc>
          <w:tcPr>
            <w:tcW w:w="1522" w:type="dxa"/>
            <w:tcBorders>
              <w:top w:val="nil"/>
              <w:left w:val="nil"/>
              <w:bottom w:val="nil"/>
              <w:right w:val="nil"/>
            </w:tcBorders>
            <w:shd w:val="clear" w:color="000000" w:fill="BFBFBF"/>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976" w:type="dxa"/>
            <w:tcBorders>
              <w:top w:val="nil"/>
              <w:left w:val="nil"/>
              <w:bottom w:val="nil"/>
              <w:right w:val="single" w:sz="8" w:space="0" w:color="auto"/>
            </w:tcBorders>
            <w:shd w:val="clear" w:color="000000" w:fill="BFBFBF"/>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r>
      <w:tr w:rsidR="005D2E26" w:rsidRPr="005D2E26" w:rsidTr="005D2E26">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Liquid Fuel</w:t>
            </w:r>
          </w:p>
        </w:tc>
        <w:tc>
          <w:tcPr>
            <w:tcW w:w="1522" w:type="dxa"/>
            <w:tcBorders>
              <w:top w:val="single" w:sz="4" w:space="0" w:color="auto"/>
              <w:left w:val="nil"/>
              <w:bottom w:val="single" w:sz="4" w:space="0" w:color="auto"/>
              <w:right w:val="single" w:sz="4" w:space="0" w:color="auto"/>
            </w:tcBorders>
            <w:shd w:val="clear" w:color="000000" w:fill="FFFF00"/>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367</w:t>
            </w:r>
          </w:p>
        </w:tc>
        <w:tc>
          <w:tcPr>
            <w:tcW w:w="1976" w:type="dxa"/>
            <w:tcBorders>
              <w:top w:val="single" w:sz="4" w:space="0" w:color="auto"/>
              <w:left w:val="nil"/>
              <w:bottom w:val="single" w:sz="4" w:space="0" w:color="auto"/>
              <w:right w:val="single" w:sz="8"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1493</w:t>
            </w:r>
          </w:p>
        </w:tc>
      </w:tr>
      <w:tr w:rsidR="005D2E26" w:rsidRPr="005D2E26" w:rsidTr="005D2E26">
        <w:trPr>
          <w:trHeight w:val="315"/>
        </w:trPr>
        <w:tc>
          <w:tcPr>
            <w:tcW w:w="1228"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proofErr w:type="spellStart"/>
            <w:r w:rsidRPr="005D2E26">
              <w:rPr>
                <w:rFonts w:ascii="Calibri" w:eastAsia="Times New Roman" w:hAnsi="Calibri" w:cs="Times New Roman"/>
                <w:color w:val="000000"/>
                <w:lang w:val="en-US"/>
              </w:rPr>
              <w:t>Demin</w:t>
            </w:r>
            <w:proofErr w:type="spellEnd"/>
            <w:r w:rsidRPr="005D2E26">
              <w:rPr>
                <w:rFonts w:ascii="Calibri" w:eastAsia="Times New Roman" w:hAnsi="Calibri" w:cs="Times New Roman"/>
                <w:color w:val="000000"/>
                <w:lang w:val="en-US"/>
              </w:rPr>
              <w:t xml:space="preserve"> Water</w:t>
            </w:r>
          </w:p>
        </w:tc>
        <w:tc>
          <w:tcPr>
            <w:tcW w:w="1522" w:type="dxa"/>
            <w:tcBorders>
              <w:top w:val="nil"/>
              <w:left w:val="nil"/>
              <w:bottom w:val="single" w:sz="8" w:space="0" w:color="auto"/>
              <w:right w:val="single" w:sz="4" w:space="0" w:color="auto"/>
            </w:tcBorders>
            <w:shd w:val="clear" w:color="auto" w:fill="auto"/>
            <w:noWrap/>
            <w:vAlign w:val="bottom"/>
            <w:hideMark/>
          </w:tcPr>
          <w:p w:rsidR="005D2E26" w:rsidRPr="005D2E26" w:rsidRDefault="005D2E26" w:rsidP="005D2E26">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22</w:t>
            </w:r>
          </w:p>
        </w:tc>
        <w:tc>
          <w:tcPr>
            <w:tcW w:w="1976" w:type="dxa"/>
            <w:tcBorders>
              <w:top w:val="nil"/>
              <w:left w:val="nil"/>
              <w:bottom w:val="single" w:sz="8" w:space="0" w:color="auto"/>
              <w:right w:val="single" w:sz="8" w:space="0" w:color="auto"/>
            </w:tcBorders>
            <w:shd w:val="clear" w:color="000000" w:fill="FFFF00"/>
            <w:noWrap/>
            <w:vAlign w:val="bottom"/>
            <w:hideMark/>
          </w:tcPr>
          <w:p w:rsidR="005D2E26" w:rsidRPr="005D2E26" w:rsidRDefault="005D2E26" w:rsidP="005D2E26">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1117</w:t>
            </w:r>
          </w:p>
        </w:tc>
      </w:tr>
    </w:tbl>
    <w:p w:rsidR="006D503A" w:rsidRPr="00AE3D48" w:rsidRDefault="005D2E26" w:rsidP="00060873">
      <w:pPr>
        <w:pStyle w:val="TextoGENERAL1"/>
      </w:pPr>
      <w:r>
        <w:t>Pipe Run = 1546’</w:t>
      </w:r>
    </w:p>
    <w:p w:rsidR="006D503A" w:rsidRPr="00AE3D48" w:rsidRDefault="006D503A" w:rsidP="00060873">
      <w:pPr>
        <w:pStyle w:val="TextoGENERAL1"/>
      </w:pPr>
      <w:proofErr w:type="spellStart"/>
      <w:proofErr w:type="gramStart"/>
      <w:r w:rsidRPr="00AE3D48">
        <w:t>hLf</w:t>
      </w:r>
      <w:proofErr w:type="spellEnd"/>
      <w:proofErr w:type="gramEnd"/>
      <w:r w:rsidRPr="00AE3D48">
        <w:t xml:space="preserve"> = </w:t>
      </w:r>
      <w:r w:rsidR="0088076E">
        <w:t>1546</w:t>
      </w:r>
      <w:r w:rsidRPr="00AE3D48">
        <w:t xml:space="preserve"> ft/ 100ft  x </w:t>
      </w:r>
      <w:r w:rsidR="007E717B">
        <w:t>1.48</w:t>
      </w:r>
      <w:r w:rsidRPr="00AE3D48">
        <w:t xml:space="preserve"> ft H20 / 100 ft = </w:t>
      </w:r>
      <w:r w:rsidR="007E717B">
        <w:rPr>
          <w:b/>
        </w:rPr>
        <w:t>22.82</w:t>
      </w:r>
      <w:r w:rsidRPr="0088076E">
        <w:rPr>
          <w:b/>
        </w:rPr>
        <w:t xml:space="preserve"> ft H20</w:t>
      </w:r>
      <w:r w:rsidRPr="00AE3D48">
        <w:t xml:space="preserve"> </w:t>
      </w:r>
    </w:p>
    <w:p w:rsidR="000A108B" w:rsidRDefault="000A108B" w:rsidP="00060873">
      <w:pPr>
        <w:pStyle w:val="TextoGENERAL1"/>
      </w:pPr>
    </w:p>
    <w:p w:rsidR="00234BAE" w:rsidRDefault="004A7FC7" w:rsidP="00060873">
      <w:pPr>
        <w:pStyle w:val="TextoGENERAL1"/>
      </w:pPr>
      <w:r>
        <w:t>Losses in Fittings:</w:t>
      </w:r>
    </w:p>
    <w:p w:rsidR="00CD3E42" w:rsidRDefault="00CD3E42" w:rsidP="00060873">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CD3E42" w:rsidRPr="00AE3D48" w:rsidRDefault="00CD3E42" w:rsidP="00060873">
      <w:pPr>
        <w:pStyle w:val="TextoGENERAL1"/>
      </w:pPr>
      <w:proofErr w:type="spellStart"/>
      <w:proofErr w:type="gramStart"/>
      <w:r>
        <w:t>hfl</w:t>
      </w:r>
      <w:proofErr w:type="spellEnd"/>
      <w:proofErr w:type="gramEnd"/>
      <w:r>
        <w:t xml:space="preserve"> = Friction Loss through obstruction</w:t>
      </w:r>
    </w:p>
    <w:p w:rsidR="00CD3E42" w:rsidRDefault="00CD3E42" w:rsidP="00060873">
      <w:pPr>
        <w:pStyle w:val="TextoGENERAL1"/>
      </w:pPr>
      <w:r w:rsidRPr="00AE3D48">
        <w:t>K = Friction coefficient</w:t>
      </w:r>
      <w:r>
        <w:t xml:space="preserve"> (dimensionless)</w:t>
      </w:r>
    </w:p>
    <w:p w:rsidR="00CD3E42" w:rsidRDefault="00CD3E42" w:rsidP="00060873">
      <w:pPr>
        <w:pStyle w:val="TextoGENERAL1"/>
      </w:pPr>
      <w:r>
        <w:t xml:space="preserve">g= acceleration due to gravity </w:t>
      </w:r>
      <w:r w:rsidRPr="00AE3D48">
        <w:t>(ft/sec</w:t>
      </w:r>
      <w:r w:rsidRPr="00BC7FB7">
        <w:rPr>
          <w:vertAlign w:val="superscript"/>
        </w:rPr>
        <w:t>2</w:t>
      </w:r>
      <w:r w:rsidRPr="00AE3D48">
        <w:t>)</w:t>
      </w:r>
    </w:p>
    <w:p w:rsidR="009B0E4E" w:rsidRDefault="00CD3E42" w:rsidP="00060873">
      <w:pPr>
        <w:pStyle w:val="TextoGENERAL1"/>
      </w:pPr>
      <w:r>
        <w:t>v = velocity (ft/sec)</w:t>
      </w:r>
    </w:p>
    <w:p w:rsidR="00AE7590" w:rsidRDefault="00AE7590" w:rsidP="00060873">
      <w:pPr>
        <w:pStyle w:val="TextoGENERAL1"/>
      </w:pPr>
    </w:p>
    <w:p w:rsidR="00AE7590" w:rsidRDefault="00AE7590" w:rsidP="00060873">
      <w:pPr>
        <w:pStyle w:val="TextoGENERAL1"/>
      </w:pPr>
    </w:p>
    <w:p w:rsidR="00AE7590" w:rsidRDefault="00AE7590" w:rsidP="00060873">
      <w:pPr>
        <w:pStyle w:val="TextoGENERAL1"/>
      </w:pPr>
    </w:p>
    <w:tbl>
      <w:tblPr>
        <w:tblW w:w="4900" w:type="dxa"/>
        <w:tblInd w:w="93" w:type="dxa"/>
        <w:tblLook w:val="04A0"/>
      </w:tblPr>
      <w:tblGrid>
        <w:gridCol w:w="632"/>
        <w:gridCol w:w="913"/>
        <w:gridCol w:w="1108"/>
        <w:gridCol w:w="2247"/>
      </w:tblGrid>
      <w:tr w:rsidR="009B0E4E" w:rsidRPr="009B0E4E" w:rsidTr="00AE7590">
        <w:trPr>
          <w:trHeight w:val="360"/>
        </w:trPr>
        <w:tc>
          <w:tcPr>
            <w:tcW w:w="4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sz w:val="26"/>
                <w:szCs w:val="26"/>
                <w:lang w:val="en-US"/>
              </w:rPr>
            </w:pPr>
            <w:r w:rsidRPr="009B0E4E">
              <w:rPr>
                <w:rFonts w:ascii="Calibri" w:eastAsia="Times New Roman" w:hAnsi="Calibri" w:cs="Times New Roman"/>
                <w:b/>
                <w:bCs/>
                <w:color w:val="000000"/>
                <w:sz w:val="26"/>
                <w:szCs w:val="26"/>
                <w:lang w:val="en-US"/>
              </w:rPr>
              <w:lastRenderedPageBreak/>
              <w:t>LF Discharge Losses  - 4"</w:t>
            </w:r>
          </w:p>
        </w:tc>
      </w:tr>
      <w:tr w:rsidR="009B0E4E" w:rsidRPr="009B0E4E" w:rsidTr="00AE7590">
        <w:trPr>
          <w:trHeight w:val="315"/>
        </w:trPr>
        <w:tc>
          <w:tcPr>
            <w:tcW w:w="1545"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Description</w:t>
            </w:r>
          </w:p>
        </w:tc>
        <w:tc>
          <w:tcPr>
            <w:tcW w:w="110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qty</w:t>
            </w:r>
          </w:p>
        </w:tc>
        <w:tc>
          <w:tcPr>
            <w:tcW w:w="2247"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K</w:t>
            </w:r>
          </w:p>
        </w:tc>
      </w:tr>
      <w:tr w:rsidR="009B0E4E" w:rsidRPr="009B0E4E" w:rsidTr="00AE7590">
        <w:trPr>
          <w:trHeight w:val="300"/>
        </w:trPr>
        <w:tc>
          <w:tcPr>
            <w:tcW w:w="1545"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4" Ball Valve</w:t>
            </w:r>
          </w:p>
        </w:tc>
        <w:tc>
          <w:tcPr>
            <w:tcW w:w="110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3</w:t>
            </w:r>
          </w:p>
        </w:tc>
        <w:tc>
          <w:tcPr>
            <w:tcW w:w="2247"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0.06</w:t>
            </w:r>
          </w:p>
        </w:tc>
      </w:tr>
      <w:tr w:rsidR="009B0E4E" w:rsidRPr="009B0E4E" w:rsidTr="00AE7590">
        <w:trPr>
          <w:trHeight w:val="315"/>
        </w:trPr>
        <w:tc>
          <w:tcPr>
            <w:tcW w:w="1545"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4" gate valve</w:t>
            </w:r>
          </w:p>
        </w:tc>
        <w:tc>
          <w:tcPr>
            <w:tcW w:w="110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2</w:t>
            </w:r>
          </w:p>
        </w:tc>
        <w:tc>
          <w:tcPr>
            <w:tcW w:w="2247"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0.15</w:t>
            </w:r>
          </w:p>
        </w:tc>
      </w:tr>
      <w:tr w:rsidR="009B0E4E" w:rsidRPr="009B0E4E" w:rsidTr="00AE7590">
        <w:trPr>
          <w:trHeight w:val="315"/>
        </w:trPr>
        <w:tc>
          <w:tcPr>
            <w:tcW w:w="1545"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 xml:space="preserve">4" </w:t>
            </w:r>
            <w:proofErr w:type="spellStart"/>
            <w:r w:rsidRPr="009B0E4E">
              <w:rPr>
                <w:rFonts w:ascii="Calibri" w:eastAsia="Times New Roman" w:hAnsi="Calibri" w:cs="Times New Roman"/>
                <w:color w:val="000000"/>
                <w:lang w:val="en-US"/>
              </w:rPr>
              <w:t>reg</w:t>
            </w:r>
            <w:proofErr w:type="spellEnd"/>
            <w:r w:rsidRPr="009B0E4E">
              <w:rPr>
                <w:rFonts w:ascii="Calibri" w:eastAsia="Times New Roman" w:hAnsi="Calibri" w:cs="Times New Roman"/>
                <w:color w:val="000000"/>
                <w:lang w:val="en-US"/>
              </w:rPr>
              <w:t xml:space="preserve"> 90 ell</w:t>
            </w:r>
          </w:p>
        </w:tc>
        <w:tc>
          <w:tcPr>
            <w:tcW w:w="1108" w:type="dxa"/>
            <w:tcBorders>
              <w:top w:val="single" w:sz="4" w:space="0" w:color="auto"/>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21</w:t>
            </w:r>
          </w:p>
        </w:tc>
        <w:tc>
          <w:tcPr>
            <w:tcW w:w="2247" w:type="dxa"/>
            <w:tcBorders>
              <w:top w:val="single" w:sz="4"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0.225</w:t>
            </w:r>
          </w:p>
        </w:tc>
      </w:tr>
      <w:tr w:rsidR="009B0E4E" w:rsidRPr="009B0E4E" w:rsidTr="00AE7590">
        <w:trPr>
          <w:trHeight w:val="315"/>
        </w:trPr>
        <w:tc>
          <w:tcPr>
            <w:tcW w:w="632"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913"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1108"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p>
        </w:tc>
        <w:tc>
          <w:tcPr>
            <w:tcW w:w="224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p>
        </w:tc>
      </w:tr>
      <w:tr w:rsidR="009B0E4E" w:rsidRPr="009B0E4E" w:rsidTr="00AE7590">
        <w:trPr>
          <w:trHeight w:val="315"/>
        </w:trPr>
        <w:tc>
          <w:tcPr>
            <w:tcW w:w="632"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913"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1108" w:type="dxa"/>
            <w:tcBorders>
              <w:top w:val="single" w:sz="8" w:space="0" w:color="auto"/>
              <w:left w:val="single" w:sz="8" w:space="0" w:color="auto"/>
              <w:bottom w:val="single" w:sz="8" w:space="0" w:color="auto"/>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r w:rsidRPr="009B0E4E">
              <w:rPr>
                <w:rFonts w:ascii="Calibri" w:eastAsia="Times New Roman" w:hAnsi="Calibri" w:cs="Times New Roman"/>
                <w:color w:val="000000"/>
                <w:lang w:val="en-US"/>
              </w:rPr>
              <w:t>K =</w:t>
            </w:r>
          </w:p>
        </w:tc>
        <w:tc>
          <w:tcPr>
            <w:tcW w:w="2247" w:type="dxa"/>
            <w:tcBorders>
              <w:top w:val="single" w:sz="8"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5.205</w:t>
            </w:r>
          </w:p>
        </w:tc>
      </w:tr>
    </w:tbl>
    <w:p w:rsidR="006D503A" w:rsidRPr="00AE3D48" w:rsidRDefault="00D1551A" w:rsidP="00060873">
      <w:pPr>
        <w:pStyle w:val="TextoGENERAL1"/>
      </w:pPr>
      <w:proofErr w:type="spellStart"/>
      <w:proofErr w:type="gramStart"/>
      <w:r>
        <w:t>hL</w:t>
      </w:r>
      <w:r w:rsidR="00234BAE">
        <w:t>l</w:t>
      </w:r>
      <w:proofErr w:type="spellEnd"/>
      <w:proofErr w:type="gramEnd"/>
      <w:r w:rsidR="00234BAE">
        <w:t xml:space="preserve"> =</w:t>
      </w:r>
      <w:r w:rsidR="009B0E4E">
        <w:t>5.205</w:t>
      </w:r>
      <w:r w:rsidR="00D64CC7">
        <w:t xml:space="preserve"> * </w:t>
      </w:r>
      <w:r w:rsidR="00CD3E42">
        <w:t>(</w:t>
      </w:r>
      <w:r w:rsidR="00234BAE">
        <w:t>3.83</w:t>
      </w:r>
      <w:r w:rsidR="006D503A" w:rsidRPr="00AE3D48">
        <w:t xml:space="preserve"> ft/s </w:t>
      </w:r>
      <w:r w:rsidR="00CD3E42">
        <w:t>)</w:t>
      </w:r>
      <w:r w:rsidR="00CD3E42" w:rsidRPr="00CD3E42">
        <w:rPr>
          <w:vertAlign w:val="superscript"/>
        </w:rPr>
        <w:t>2</w:t>
      </w:r>
      <w:r w:rsidR="006D503A" w:rsidRPr="00AE3D48">
        <w:t>/ (2*32.2 ft/s2)</w:t>
      </w:r>
    </w:p>
    <w:p w:rsidR="006D503A" w:rsidRPr="00AE3D48" w:rsidRDefault="006D503A" w:rsidP="00060873">
      <w:pPr>
        <w:pStyle w:val="TextoGENERAL1"/>
      </w:pPr>
      <w:proofErr w:type="spellStart"/>
      <w:proofErr w:type="gramStart"/>
      <w:r w:rsidRPr="00AE3D48">
        <w:t>hLl</w:t>
      </w:r>
      <w:proofErr w:type="spellEnd"/>
      <w:proofErr w:type="gramEnd"/>
      <w:r w:rsidRPr="00AE3D48">
        <w:t xml:space="preserve"> = </w:t>
      </w:r>
      <w:r w:rsidR="006834A4">
        <w:t>1</w:t>
      </w:r>
      <w:r w:rsidR="009B0E4E">
        <w:t>.09</w:t>
      </w:r>
      <w:r w:rsidR="00234BAE">
        <w:t xml:space="preserve"> ft</w:t>
      </w:r>
      <w:r w:rsidRPr="00AE3D48">
        <w:t xml:space="preserve"> Diesel </w:t>
      </w:r>
      <w:r w:rsidR="004A7FC7">
        <w:t xml:space="preserve">*0.8644 = </w:t>
      </w:r>
      <w:r w:rsidR="009B0E4E">
        <w:rPr>
          <w:b/>
        </w:rPr>
        <w:t>1.02</w:t>
      </w:r>
      <w:r w:rsidR="006834A4">
        <w:rPr>
          <w:b/>
        </w:rPr>
        <w:t xml:space="preserve">ft </w:t>
      </w:r>
      <w:r w:rsidRPr="00D1551A">
        <w:rPr>
          <w:b/>
        </w:rPr>
        <w:t>H20</w:t>
      </w:r>
    </w:p>
    <w:p w:rsidR="006D503A" w:rsidRDefault="006D503A" w:rsidP="00060873">
      <w:pPr>
        <w:pStyle w:val="TextoGENERAL1"/>
      </w:pPr>
    </w:p>
    <w:tbl>
      <w:tblPr>
        <w:tblW w:w="3840" w:type="dxa"/>
        <w:tblInd w:w="93" w:type="dxa"/>
        <w:tblLook w:val="04A0"/>
      </w:tblPr>
      <w:tblGrid>
        <w:gridCol w:w="2463"/>
        <w:gridCol w:w="604"/>
        <w:gridCol w:w="773"/>
      </w:tblGrid>
      <w:tr w:rsidR="006834A4" w:rsidRPr="006834A4" w:rsidTr="006834A4">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sz w:val="26"/>
                <w:szCs w:val="26"/>
                <w:lang w:val="en-US"/>
              </w:rPr>
            </w:pPr>
            <w:r w:rsidRPr="006834A4">
              <w:rPr>
                <w:rFonts w:ascii="Calibri" w:eastAsia="Times New Roman" w:hAnsi="Calibri" w:cs="Times New Roman"/>
                <w:b/>
                <w:bCs/>
                <w:color w:val="000000"/>
                <w:sz w:val="26"/>
                <w:szCs w:val="26"/>
                <w:lang w:val="en-US"/>
              </w:rPr>
              <w:t>LF Discharge Losses  - 3"</w:t>
            </w:r>
          </w:p>
        </w:tc>
      </w:tr>
      <w:tr w:rsidR="006834A4" w:rsidRPr="006834A4" w:rsidTr="006834A4">
        <w:trPr>
          <w:trHeight w:val="315"/>
        </w:trPr>
        <w:tc>
          <w:tcPr>
            <w:tcW w:w="2463"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lang w:val="en-US"/>
              </w:rPr>
            </w:pPr>
            <w:r w:rsidRPr="006834A4">
              <w:rPr>
                <w:rFonts w:ascii="Calibri" w:eastAsia="Times New Roman" w:hAnsi="Calibri" w:cs="Times New Roman"/>
                <w:b/>
                <w:bCs/>
                <w:color w:val="000000"/>
                <w:lang w:val="en-US"/>
              </w:rPr>
              <w:t>Description</w:t>
            </w:r>
          </w:p>
        </w:tc>
        <w:tc>
          <w:tcPr>
            <w:tcW w:w="604" w:type="dxa"/>
            <w:tcBorders>
              <w:top w:val="nil"/>
              <w:left w:val="nil"/>
              <w:bottom w:val="single" w:sz="8" w:space="0" w:color="auto"/>
              <w:right w:val="single" w:sz="4" w:space="0" w:color="auto"/>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lang w:val="en-US"/>
              </w:rPr>
            </w:pPr>
            <w:r w:rsidRPr="006834A4">
              <w:rPr>
                <w:rFonts w:ascii="Calibri" w:eastAsia="Times New Roman" w:hAnsi="Calibri" w:cs="Times New Roman"/>
                <w:b/>
                <w:bCs/>
                <w:color w:val="000000"/>
                <w:lang w:val="en-US"/>
              </w:rPr>
              <w:t>qty</w:t>
            </w:r>
          </w:p>
        </w:tc>
        <w:tc>
          <w:tcPr>
            <w:tcW w:w="773" w:type="dxa"/>
            <w:tcBorders>
              <w:top w:val="nil"/>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lang w:val="en-US"/>
              </w:rPr>
            </w:pPr>
            <w:r w:rsidRPr="006834A4">
              <w:rPr>
                <w:rFonts w:ascii="Calibri" w:eastAsia="Times New Roman" w:hAnsi="Calibri" w:cs="Times New Roman"/>
                <w:b/>
                <w:bCs/>
                <w:color w:val="000000"/>
                <w:lang w:val="en-US"/>
              </w:rPr>
              <w:t>K</w:t>
            </w:r>
          </w:p>
        </w:tc>
      </w:tr>
      <w:tr w:rsidR="006834A4" w:rsidRPr="006834A4" w:rsidTr="006834A4">
        <w:trPr>
          <w:trHeight w:val="300"/>
        </w:trPr>
        <w:tc>
          <w:tcPr>
            <w:tcW w:w="2463"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lang w:val="en-US"/>
              </w:rPr>
            </w:pPr>
            <w:r w:rsidRPr="006834A4">
              <w:rPr>
                <w:rFonts w:ascii="Calibri" w:eastAsia="Times New Roman" w:hAnsi="Calibri" w:cs="Times New Roman"/>
                <w:color w:val="000000"/>
                <w:lang w:val="en-US"/>
              </w:rPr>
              <w:t>2x3 reducer</w:t>
            </w:r>
          </w:p>
        </w:tc>
        <w:tc>
          <w:tcPr>
            <w:tcW w:w="604" w:type="dxa"/>
            <w:tcBorders>
              <w:top w:val="nil"/>
              <w:left w:val="nil"/>
              <w:bottom w:val="single" w:sz="4" w:space="0" w:color="auto"/>
              <w:right w:val="single" w:sz="4"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lang w:val="en-US"/>
              </w:rPr>
            </w:pPr>
            <w:r w:rsidRPr="006834A4">
              <w:rPr>
                <w:rFonts w:ascii="Calibri" w:eastAsia="Times New Roman" w:hAnsi="Calibri" w:cs="Times New Roman"/>
                <w:color w:val="000000"/>
                <w:lang w:val="en-US"/>
              </w:rPr>
              <w:t>1</w:t>
            </w:r>
          </w:p>
        </w:tc>
        <w:tc>
          <w:tcPr>
            <w:tcW w:w="773" w:type="dxa"/>
            <w:tcBorders>
              <w:top w:val="nil"/>
              <w:left w:val="nil"/>
              <w:bottom w:val="single" w:sz="4"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lang w:val="en-US"/>
              </w:rPr>
            </w:pPr>
            <w:r w:rsidRPr="006834A4">
              <w:rPr>
                <w:rFonts w:ascii="Calibri" w:eastAsia="Times New Roman" w:hAnsi="Calibri" w:cs="Times New Roman"/>
                <w:color w:val="000000"/>
                <w:lang w:val="en-US"/>
              </w:rPr>
              <w:t>0.05</w:t>
            </w:r>
          </w:p>
        </w:tc>
      </w:tr>
      <w:tr w:rsidR="006834A4" w:rsidRPr="006834A4" w:rsidTr="006834A4">
        <w:trPr>
          <w:trHeight w:val="315"/>
        </w:trPr>
        <w:tc>
          <w:tcPr>
            <w:tcW w:w="2463" w:type="dxa"/>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lang w:val="en-US"/>
              </w:rPr>
            </w:pPr>
            <w:r w:rsidRPr="006834A4">
              <w:rPr>
                <w:rFonts w:ascii="Calibri" w:eastAsia="Times New Roman" w:hAnsi="Calibri" w:cs="Times New Roman"/>
                <w:color w:val="000000"/>
                <w:lang w:val="en-US"/>
              </w:rPr>
              <w:t>3" branch flow</w:t>
            </w:r>
          </w:p>
        </w:tc>
        <w:tc>
          <w:tcPr>
            <w:tcW w:w="604" w:type="dxa"/>
            <w:tcBorders>
              <w:top w:val="nil"/>
              <w:left w:val="nil"/>
              <w:bottom w:val="single" w:sz="8" w:space="0" w:color="auto"/>
              <w:right w:val="single" w:sz="4"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lang w:val="en-US"/>
              </w:rPr>
            </w:pPr>
            <w:r w:rsidRPr="006834A4">
              <w:rPr>
                <w:rFonts w:ascii="Calibri" w:eastAsia="Times New Roman" w:hAnsi="Calibri" w:cs="Times New Roman"/>
                <w:color w:val="000000"/>
                <w:lang w:val="en-US"/>
              </w:rPr>
              <w:t>1</w:t>
            </w:r>
          </w:p>
        </w:tc>
        <w:tc>
          <w:tcPr>
            <w:tcW w:w="773" w:type="dxa"/>
            <w:tcBorders>
              <w:top w:val="nil"/>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lang w:val="en-US"/>
              </w:rPr>
            </w:pPr>
            <w:r w:rsidRPr="006834A4">
              <w:rPr>
                <w:rFonts w:ascii="Calibri" w:eastAsia="Times New Roman" w:hAnsi="Calibri" w:cs="Times New Roman"/>
                <w:color w:val="000000"/>
                <w:lang w:val="en-US"/>
              </w:rPr>
              <w:t>0.7</w:t>
            </w:r>
          </w:p>
        </w:tc>
      </w:tr>
      <w:tr w:rsidR="006834A4" w:rsidRPr="006834A4" w:rsidTr="006834A4">
        <w:trPr>
          <w:trHeight w:val="315"/>
        </w:trPr>
        <w:tc>
          <w:tcPr>
            <w:tcW w:w="246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lang w:val="en-US"/>
              </w:rPr>
            </w:pPr>
          </w:p>
        </w:tc>
        <w:tc>
          <w:tcPr>
            <w:tcW w:w="604"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lang w:val="en-US"/>
              </w:rPr>
            </w:pPr>
          </w:p>
        </w:tc>
        <w:tc>
          <w:tcPr>
            <w:tcW w:w="77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lang w:val="en-US"/>
              </w:rPr>
            </w:pPr>
          </w:p>
        </w:tc>
      </w:tr>
      <w:tr w:rsidR="006834A4" w:rsidRPr="006834A4" w:rsidTr="006834A4">
        <w:trPr>
          <w:trHeight w:val="315"/>
        </w:trPr>
        <w:tc>
          <w:tcPr>
            <w:tcW w:w="246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lang w:val="en-US"/>
              </w:rPr>
            </w:pPr>
          </w:p>
        </w:tc>
        <w:tc>
          <w:tcPr>
            <w:tcW w:w="604" w:type="dxa"/>
            <w:tcBorders>
              <w:top w:val="single" w:sz="8" w:space="0" w:color="auto"/>
              <w:left w:val="single" w:sz="8" w:space="0" w:color="auto"/>
              <w:bottom w:val="single" w:sz="8" w:space="0" w:color="auto"/>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lang w:val="en-US"/>
              </w:rPr>
            </w:pPr>
            <w:r w:rsidRPr="006834A4">
              <w:rPr>
                <w:rFonts w:ascii="Calibri" w:eastAsia="Times New Roman" w:hAnsi="Calibri" w:cs="Times New Roman"/>
                <w:color w:val="000000"/>
                <w:lang w:val="en-US"/>
              </w:rPr>
              <w:t xml:space="preserve">K = </w:t>
            </w:r>
          </w:p>
        </w:tc>
        <w:tc>
          <w:tcPr>
            <w:tcW w:w="773" w:type="dxa"/>
            <w:tcBorders>
              <w:top w:val="single" w:sz="8" w:space="0" w:color="auto"/>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lang w:val="en-US"/>
              </w:rPr>
            </w:pPr>
            <w:r w:rsidRPr="006834A4">
              <w:rPr>
                <w:rFonts w:ascii="Calibri" w:eastAsia="Times New Roman" w:hAnsi="Calibri" w:cs="Times New Roman"/>
                <w:color w:val="000000"/>
                <w:lang w:val="en-US"/>
              </w:rPr>
              <w:t>0.75</w:t>
            </w:r>
          </w:p>
        </w:tc>
      </w:tr>
    </w:tbl>
    <w:p w:rsidR="006834A4" w:rsidRDefault="006834A4" w:rsidP="006834A4">
      <w:pPr>
        <w:pStyle w:val="TextoGENERAL1"/>
      </w:pPr>
    </w:p>
    <w:p w:rsidR="006834A4" w:rsidRPr="00AE3D48" w:rsidRDefault="006834A4" w:rsidP="006834A4">
      <w:pPr>
        <w:pStyle w:val="TextoGENERAL1"/>
      </w:pPr>
      <w:proofErr w:type="spellStart"/>
      <w:proofErr w:type="gramStart"/>
      <w:r>
        <w:t>hLl</w:t>
      </w:r>
      <w:proofErr w:type="spellEnd"/>
      <w:proofErr w:type="gramEnd"/>
      <w:r>
        <w:t xml:space="preserve"> =.75 * (6.81</w:t>
      </w:r>
      <w:r w:rsidRPr="00AE3D48">
        <w:t xml:space="preserve"> ft/s </w:t>
      </w:r>
      <w:r>
        <w:t>)</w:t>
      </w:r>
      <w:r w:rsidRPr="00CD3E42">
        <w:rPr>
          <w:vertAlign w:val="superscript"/>
        </w:rPr>
        <w:t>2</w:t>
      </w:r>
      <w:r w:rsidRPr="00AE3D48">
        <w:t>/ (2*32.2 ft/s2)</w:t>
      </w:r>
    </w:p>
    <w:p w:rsidR="006834A4" w:rsidRPr="00AE3D48" w:rsidRDefault="006834A4" w:rsidP="006834A4">
      <w:pPr>
        <w:pStyle w:val="TextoGENERAL1"/>
      </w:pPr>
      <w:proofErr w:type="spellStart"/>
      <w:proofErr w:type="gramStart"/>
      <w:r w:rsidRPr="00AE3D48">
        <w:t>hLl</w:t>
      </w:r>
      <w:proofErr w:type="spellEnd"/>
      <w:proofErr w:type="gramEnd"/>
      <w:r w:rsidRPr="00AE3D48">
        <w:t xml:space="preserve"> = </w:t>
      </w:r>
      <w:r>
        <w:t>0.54 ft</w:t>
      </w:r>
      <w:r w:rsidRPr="00AE3D48">
        <w:t xml:space="preserve"> Diesel </w:t>
      </w:r>
      <w:r>
        <w:t xml:space="preserve">*0.8644 = </w:t>
      </w:r>
      <w:r>
        <w:rPr>
          <w:b/>
        </w:rPr>
        <w:t xml:space="preserve">0.47ft </w:t>
      </w:r>
      <w:r w:rsidRPr="00D1551A">
        <w:rPr>
          <w:b/>
        </w:rPr>
        <w:t>H20</w:t>
      </w:r>
    </w:p>
    <w:p w:rsidR="006834A4" w:rsidRDefault="006834A4" w:rsidP="00060873">
      <w:pPr>
        <w:pStyle w:val="TextoGENERAL1"/>
      </w:pPr>
    </w:p>
    <w:tbl>
      <w:tblPr>
        <w:tblW w:w="3840" w:type="dxa"/>
        <w:tblInd w:w="93" w:type="dxa"/>
        <w:tblLook w:val="04A0"/>
      </w:tblPr>
      <w:tblGrid>
        <w:gridCol w:w="2477"/>
        <w:gridCol w:w="598"/>
        <w:gridCol w:w="765"/>
      </w:tblGrid>
      <w:tr w:rsidR="009B0E4E" w:rsidRPr="009B0E4E" w:rsidTr="009B0E4E">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sz w:val="26"/>
                <w:szCs w:val="26"/>
                <w:lang w:val="en-US"/>
              </w:rPr>
            </w:pPr>
            <w:r w:rsidRPr="009B0E4E">
              <w:rPr>
                <w:rFonts w:ascii="Calibri" w:eastAsia="Times New Roman" w:hAnsi="Calibri" w:cs="Times New Roman"/>
                <w:b/>
                <w:bCs/>
                <w:color w:val="000000"/>
                <w:sz w:val="26"/>
                <w:szCs w:val="26"/>
                <w:lang w:val="en-US"/>
              </w:rPr>
              <w:t>LF Discharge Losses  - 2"</w:t>
            </w:r>
          </w:p>
        </w:tc>
      </w:tr>
      <w:tr w:rsidR="009B0E4E" w:rsidRPr="009B0E4E" w:rsidTr="009B0E4E">
        <w:trPr>
          <w:trHeight w:val="315"/>
        </w:trPr>
        <w:tc>
          <w:tcPr>
            <w:tcW w:w="2477"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Description</w:t>
            </w:r>
          </w:p>
        </w:tc>
        <w:tc>
          <w:tcPr>
            <w:tcW w:w="59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qty</w:t>
            </w:r>
          </w:p>
        </w:tc>
        <w:tc>
          <w:tcPr>
            <w:tcW w:w="765"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lang w:val="en-US"/>
              </w:rPr>
            </w:pPr>
            <w:r w:rsidRPr="009B0E4E">
              <w:rPr>
                <w:rFonts w:ascii="Calibri" w:eastAsia="Times New Roman" w:hAnsi="Calibri" w:cs="Times New Roman"/>
                <w:b/>
                <w:bCs/>
                <w:color w:val="000000"/>
                <w:lang w:val="en-US"/>
              </w:rPr>
              <w:t>K</w:t>
            </w:r>
          </w:p>
        </w:tc>
      </w:tr>
      <w:tr w:rsidR="009B0E4E" w:rsidRPr="009B0E4E" w:rsidTr="009B0E4E">
        <w:trPr>
          <w:trHeight w:val="300"/>
        </w:trPr>
        <w:tc>
          <w:tcPr>
            <w:tcW w:w="2477"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2 x 1.5 reducer</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0.05</w:t>
            </w:r>
          </w:p>
        </w:tc>
      </w:tr>
      <w:tr w:rsidR="009B0E4E" w:rsidRPr="009B0E4E" w:rsidTr="009B0E4E">
        <w:trPr>
          <w:trHeight w:val="315"/>
        </w:trPr>
        <w:tc>
          <w:tcPr>
            <w:tcW w:w="247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2" ball valve</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0.07</w:t>
            </w:r>
          </w:p>
        </w:tc>
      </w:tr>
      <w:tr w:rsidR="009B0E4E" w:rsidRPr="009B0E4E" w:rsidTr="009B0E4E">
        <w:trPr>
          <w:trHeight w:val="315"/>
        </w:trPr>
        <w:tc>
          <w:tcPr>
            <w:tcW w:w="247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lastRenderedPageBreak/>
              <w:t>2" 90 ell</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0.37</w:t>
            </w:r>
          </w:p>
        </w:tc>
      </w:tr>
      <w:tr w:rsidR="009B0E4E" w:rsidRPr="009B0E4E" w:rsidTr="009B0E4E">
        <w:trPr>
          <w:trHeight w:val="315"/>
        </w:trPr>
        <w:tc>
          <w:tcPr>
            <w:tcW w:w="2477" w:type="dxa"/>
            <w:tcBorders>
              <w:top w:val="nil"/>
              <w:left w:val="single" w:sz="8" w:space="0" w:color="auto"/>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r w:rsidRPr="009B0E4E">
              <w:rPr>
                <w:rFonts w:ascii="Calibri" w:eastAsia="Times New Roman" w:hAnsi="Calibri" w:cs="Times New Roman"/>
                <w:color w:val="000000"/>
                <w:lang w:val="en-US"/>
              </w:rPr>
              <w:t>2" check</w:t>
            </w:r>
          </w:p>
        </w:tc>
        <w:tc>
          <w:tcPr>
            <w:tcW w:w="59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1</w:t>
            </w:r>
          </w:p>
        </w:tc>
        <w:tc>
          <w:tcPr>
            <w:tcW w:w="765"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2</w:t>
            </w:r>
          </w:p>
        </w:tc>
      </w:tr>
      <w:tr w:rsidR="009B0E4E" w:rsidRPr="009B0E4E" w:rsidTr="009B0E4E">
        <w:trPr>
          <w:trHeight w:val="315"/>
        </w:trPr>
        <w:tc>
          <w:tcPr>
            <w:tcW w:w="247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598"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p>
        </w:tc>
        <w:tc>
          <w:tcPr>
            <w:tcW w:w="765"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p>
        </w:tc>
      </w:tr>
      <w:tr w:rsidR="009B0E4E" w:rsidRPr="009B0E4E" w:rsidTr="009B0E4E">
        <w:trPr>
          <w:trHeight w:val="315"/>
        </w:trPr>
        <w:tc>
          <w:tcPr>
            <w:tcW w:w="247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lang w:val="en-US"/>
              </w:rPr>
            </w:pPr>
          </w:p>
        </w:tc>
        <w:tc>
          <w:tcPr>
            <w:tcW w:w="598" w:type="dxa"/>
            <w:tcBorders>
              <w:top w:val="single" w:sz="8" w:space="0" w:color="auto"/>
              <w:left w:val="single" w:sz="8" w:space="0" w:color="auto"/>
              <w:bottom w:val="single" w:sz="8" w:space="0" w:color="auto"/>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lang w:val="en-US"/>
              </w:rPr>
            </w:pPr>
            <w:r w:rsidRPr="009B0E4E">
              <w:rPr>
                <w:rFonts w:ascii="Calibri" w:eastAsia="Times New Roman" w:hAnsi="Calibri" w:cs="Times New Roman"/>
                <w:color w:val="000000"/>
                <w:lang w:val="en-US"/>
              </w:rPr>
              <w:t xml:space="preserve">K = </w:t>
            </w:r>
          </w:p>
        </w:tc>
        <w:tc>
          <w:tcPr>
            <w:tcW w:w="765" w:type="dxa"/>
            <w:tcBorders>
              <w:top w:val="single" w:sz="8"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lang w:val="en-US"/>
              </w:rPr>
            </w:pPr>
            <w:r w:rsidRPr="009B0E4E">
              <w:rPr>
                <w:rFonts w:ascii="Calibri" w:eastAsia="Times New Roman" w:hAnsi="Calibri" w:cs="Times New Roman"/>
                <w:color w:val="000000"/>
                <w:lang w:val="en-US"/>
              </w:rPr>
              <w:t>2.49</w:t>
            </w:r>
          </w:p>
        </w:tc>
      </w:tr>
    </w:tbl>
    <w:p w:rsidR="009B0E4E" w:rsidRPr="00AE3D48" w:rsidRDefault="009B0E4E" w:rsidP="009B0E4E">
      <w:pPr>
        <w:pStyle w:val="TextoGENERAL1"/>
      </w:pPr>
      <w:proofErr w:type="spellStart"/>
      <w:proofErr w:type="gramStart"/>
      <w:r>
        <w:t>hLl</w:t>
      </w:r>
      <w:proofErr w:type="spellEnd"/>
      <w:proofErr w:type="gramEnd"/>
      <w:r>
        <w:t xml:space="preserve"> =.75 * (15.32</w:t>
      </w:r>
      <w:r w:rsidRPr="00AE3D48">
        <w:t xml:space="preserve"> ft/s </w:t>
      </w:r>
      <w:r>
        <w:t>)</w:t>
      </w:r>
      <w:r w:rsidRPr="00CD3E42">
        <w:rPr>
          <w:vertAlign w:val="superscript"/>
        </w:rPr>
        <w:t>2</w:t>
      </w:r>
      <w:r w:rsidRPr="00AE3D48">
        <w:t>/ (2*32.2 ft/s2)</w:t>
      </w:r>
    </w:p>
    <w:p w:rsidR="009B0E4E" w:rsidRPr="00AE3D48" w:rsidRDefault="009B0E4E" w:rsidP="009B0E4E">
      <w:pPr>
        <w:pStyle w:val="TextoGENERAL1"/>
      </w:pPr>
      <w:proofErr w:type="spellStart"/>
      <w:proofErr w:type="gramStart"/>
      <w:r w:rsidRPr="00AE3D48">
        <w:t>hLl</w:t>
      </w:r>
      <w:proofErr w:type="spellEnd"/>
      <w:proofErr w:type="gramEnd"/>
      <w:r w:rsidRPr="00AE3D48">
        <w:t xml:space="preserve"> = </w:t>
      </w:r>
      <w:r>
        <w:t>9.07 ft</w:t>
      </w:r>
      <w:r w:rsidRPr="00AE3D48">
        <w:t xml:space="preserve"> Diesel </w:t>
      </w:r>
      <w:r>
        <w:t xml:space="preserve">*0.8644 = </w:t>
      </w:r>
      <w:r>
        <w:rPr>
          <w:b/>
        </w:rPr>
        <w:t xml:space="preserve">7.84ft </w:t>
      </w:r>
      <w:r w:rsidRPr="00D1551A">
        <w:rPr>
          <w:b/>
        </w:rPr>
        <w:t>H20</w:t>
      </w:r>
    </w:p>
    <w:p w:rsidR="006834A4" w:rsidRDefault="006834A4" w:rsidP="00060873">
      <w:pPr>
        <w:pStyle w:val="TextoGENERAL1"/>
      </w:pP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 </w:t>
      </w:r>
      <w:proofErr w:type="spellStart"/>
      <w:r w:rsidRPr="00AE3D48">
        <w:t>hLf</w:t>
      </w:r>
      <w:proofErr w:type="spellEnd"/>
      <w:r w:rsidRPr="00AE3D48">
        <w:t xml:space="preserve"> + </w:t>
      </w:r>
      <w:proofErr w:type="spellStart"/>
      <w:r w:rsidRPr="00AE3D48">
        <w:t>hLl</w:t>
      </w:r>
      <w:proofErr w:type="spellEnd"/>
      <w:r w:rsidR="009B0E4E">
        <w:t>…</w:t>
      </w: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 </w:t>
      </w:r>
      <w:r w:rsidR="00234BAE">
        <w:t>22.82 ft</w:t>
      </w:r>
      <w:r w:rsidRPr="00AE3D48">
        <w:t xml:space="preserve"> H20 </w:t>
      </w:r>
      <w:r w:rsidR="00234BAE">
        <w:t xml:space="preserve">+ </w:t>
      </w:r>
      <w:r w:rsidRPr="00AE3D48">
        <w:t xml:space="preserve"> </w:t>
      </w:r>
      <w:r w:rsidR="009B0E4E">
        <w:t xml:space="preserve">1.02 </w:t>
      </w:r>
      <w:r w:rsidR="009B0E4E" w:rsidRPr="00AE3D48">
        <w:t>ft H20</w:t>
      </w:r>
      <w:r w:rsidR="009B0E4E">
        <w:t xml:space="preserve"> + 0.47 </w:t>
      </w:r>
      <w:r w:rsidR="009B0E4E" w:rsidRPr="00AE3D48">
        <w:t>ft H20</w:t>
      </w:r>
      <w:r w:rsidR="009B0E4E">
        <w:t>+ 7.84</w:t>
      </w:r>
      <w:r w:rsidR="00234BAE">
        <w:t xml:space="preserve"> </w:t>
      </w:r>
      <w:r w:rsidRPr="00AE3D48">
        <w:t>ft H20</w:t>
      </w:r>
    </w:p>
    <w:p w:rsidR="006D503A" w:rsidRPr="00D1551A" w:rsidRDefault="006D503A" w:rsidP="00060873">
      <w:pPr>
        <w:pStyle w:val="TextoGENERAL1"/>
      </w:pPr>
      <w:proofErr w:type="spellStart"/>
      <w:proofErr w:type="gramStart"/>
      <w:r w:rsidRPr="00D1551A">
        <w:t>hL</w:t>
      </w:r>
      <w:proofErr w:type="spellEnd"/>
      <w:proofErr w:type="gramEnd"/>
      <w:r w:rsidRPr="00D1551A">
        <w:t xml:space="preserve"> = </w:t>
      </w:r>
      <w:r w:rsidR="009B0E4E">
        <w:rPr>
          <w:b/>
        </w:rPr>
        <w:t>32.16</w:t>
      </w:r>
      <w:r w:rsidR="00234BAE">
        <w:rPr>
          <w:b/>
        </w:rPr>
        <w:t xml:space="preserve"> </w:t>
      </w:r>
      <w:r w:rsidRPr="00671966">
        <w:rPr>
          <w:b/>
        </w:rPr>
        <w:t>ft H20</w:t>
      </w:r>
    </w:p>
    <w:p w:rsidR="006D503A" w:rsidRPr="00AE3D48" w:rsidRDefault="006D503A" w:rsidP="00060873">
      <w:pPr>
        <w:pStyle w:val="TextoGENERAL1"/>
      </w:pPr>
    </w:p>
    <w:p w:rsidR="006D503A" w:rsidRPr="00AE3D48" w:rsidRDefault="006D503A" w:rsidP="00060873">
      <w:pPr>
        <w:pStyle w:val="TextoGENERAL1"/>
      </w:pPr>
      <w:r w:rsidRPr="00AE3D48">
        <w:t>Calculation for total losses:</w:t>
      </w:r>
    </w:p>
    <w:p w:rsidR="006D503A" w:rsidRPr="00AE3D48" w:rsidRDefault="006D503A" w:rsidP="00060873">
      <w:pPr>
        <w:pStyle w:val="TextoGENERAL1"/>
      </w:pPr>
      <w:r w:rsidRPr="00AE3D48">
        <w:t>Turbine Elevation: 7.44M + .25m</w:t>
      </w:r>
    </w:p>
    <w:p w:rsidR="006D503A" w:rsidRPr="00AE3D48" w:rsidRDefault="006D503A" w:rsidP="00060873">
      <w:pPr>
        <w:pStyle w:val="TextoGENERAL1"/>
      </w:pPr>
      <w:r w:rsidRPr="00AE3D48">
        <w:t>Liquid Fuel Elevation:  5.3M</w:t>
      </w:r>
    </w:p>
    <w:p w:rsidR="006D503A" w:rsidRPr="00AE3D48" w:rsidRDefault="006D503A" w:rsidP="00060873">
      <w:pPr>
        <w:pStyle w:val="TextoGENERAL1"/>
      </w:pPr>
      <w:r w:rsidRPr="00AE3D48">
        <w:tab/>
      </w:r>
      <w:r w:rsidRPr="00AE3D48">
        <w:tab/>
        <w:t xml:space="preserve">Difference in Elevation: 2.39M </w:t>
      </w:r>
      <w:r w:rsidR="000E2620">
        <w:t>=</w:t>
      </w:r>
      <w:r w:rsidRPr="00AE3D48">
        <w:t xml:space="preserve"> 7.</w:t>
      </w:r>
      <w:r w:rsidR="00993BD8">
        <w:t>83</w:t>
      </w:r>
      <w:r w:rsidRPr="00AE3D48">
        <w:t xml:space="preserve"> ft diesel </w:t>
      </w:r>
      <w:r w:rsidR="000E2620">
        <w:t xml:space="preserve">*0.8644 = </w:t>
      </w:r>
      <w:r w:rsidRPr="000E2620">
        <w:rPr>
          <w:b/>
        </w:rPr>
        <w:t>6.</w:t>
      </w:r>
      <w:r w:rsidR="00993BD8">
        <w:rPr>
          <w:b/>
        </w:rPr>
        <w:t>77</w:t>
      </w:r>
      <w:r w:rsidRPr="000E2620">
        <w:rPr>
          <w:b/>
        </w:rPr>
        <w:t xml:space="preserve"> ft H20</w:t>
      </w:r>
    </w:p>
    <w:p w:rsidR="006D503A" w:rsidRPr="00AE3D48" w:rsidRDefault="006D503A" w:rsidP="00060873">
      <w:pPr>
        <w:pStyle w:val="TextoGENERAL1"/>
      </w:pPr>
      <w:r w:rsidRPr="00AE3D48">
        <w:tab/>
      </w:r>
      <w:r w:rsidRPr="00AE3D48">
        <w:tab/>
      </w:r>
    </w:p>
    <w:p w:rsidR="006D503A" w:rsidRPr="00AE3D48" w:rsidRDefault="006D503A" w:rsidP="00060873">
      <w:pPr>
        <w:pStyle w:val="TextoGENERAL1"/>
      </w:pPr>
      <w:r w:rsidRPr="00AE3D48">
        <w:t>Pressure requi</w:t>
      </w:r>
      <w:r w:rsidR="000E2620">
        <w:t>red at Unit: 6</w:t>
      </w:r>
      <w:r w:rsidRPr="00AE3D48">
        <w:t>0 psi</w:t>
      </w:r>
    </w:p>
    <w:p w:rsidR="006D503A" w:rsidRPr="00AE3D48" w:rsidRDefault="006D503A" w:rsidP="00060873">
      <w:pPr>
        <w:pStyle w:val="TextoGENERAL1"/>
      </w:pPr>
      <w:r w:rsidRPr="00AE3D48">
        <w:tab/>
      </w:r>
      <w:r w:rsidRPr="00AE3D48">
        <w:tab/>
        <w:t>+ 138.56 ft H20 – Pressure at unit</w:t>
      </w:r>
    </w:p>
    <w:p w:rsidR="006D503A" w:rsidRPr="00AE3D48" w:rsidRDefault="006D503A" w:rsidP="00060873">
      <w:pPr>
        <w:pStyle w:val="TextoGENERAL1"/>
      </w:pPr>
      <w:r w:rsidRPr="00AE3D48">
        <w:tab/>
      </w:r>
      <w:r w:rsidRPr="00AE3D48">
        <w:tab/>
        <w:t>+ 6.</w:t>
      </w:r>
      <w:r w:rsidR="00993BD8">
        <w:t>77</w:t>
      </w:r>
      <w:r w:rsidRPr="00AE3D48">
        <w:t xml:space="preserve"> ft H20 - Elevation</w:t>
      </w:r>
    </w:p>
    <w:p w:rsidR="006D503A" w:rsidRPr="00AE3D48" w:rsidRDefault="006D503A" w:rsidP="00060873">
      <w:pPr>
        <w:pStyle w:val="TextoGENERAL1"/>
      </w:pPr>
      <w:r w:rsidRPr="00AE3D48">
        <w:lastRenderedPageBreak/>
        <w:tab/>
      </w:r>
      <w:r w:rsidRPr="00AE3D48">
        <w:tab/>
        <w:t>+</w:t>
      </w:r>
      <w:r w:rsidR="009B0E4E">
        <w:t>32.16</w:t>
      </w:r>
      <w:r w:rsidRPr="00AE3D48">
        <w:t xml:space="preserve"> ft H20 – Friction losses</w:t>
      </w:r>
    </w:p>
    <w:p w:rsidR="006D503A" w:rsidRDefault="006D503A" w:rsidP="00060873">
      <w:pPr>
        <w:pStyle w:val="TextoGENERAL1"/>
      </w:pPr>
      <w:r w:rsidRPr="00AE3D48">
        <w:tab/>
      </w:r>
      <w:r w:rsidR="00146BF7">
        <w:tab/>
        <w:t>-</w:t>
      </w:r>
      <w:r w:rsidR="000C6031">
        <w:t>0</w:t>
      </w:r>
      <w:r w:rsidRPr="000E2620">
        <w:t xml:space="preserve"> – NPSHA</w:t>
      </w:r>
    </w:p>
    <w:p w:rsidR="009B0E4E" w:rsidRPr="000E2620" w:rsidRDefault="009B0E4E" w:rsidP="00060873">
      <w:pPr>
        <w:pStyle w:val="TextoGENERAL1"/>
      </w:pPr>
    </w:p>
    <w:p w:rsidR="006D503A" w:rsidRPr="00AE3D48" w:rsidRDefault="00BA77BC" w:rsidP="00060873">
      <w:pPr>
        <w:pStyle w:val="TextoGENERAL1"/>
      </w:pPr>
      <w:r>
        <w:t xml:space="preserve">Required differential – </w:t>
      </w:r>
      <w:r w:rsidR="000C6031">
        <w:t>177.5</w:t>
      </w:r>
      <w:r w:rsidR="006D503A" w:rsidRPr="00AE3D48">
        <w:t xml:space="preserve"> ft H20 </w:t>
      </w:r>
      <w:r w:rsidR="00F33F24">
        <w:t>=</w:t>
      </w:r>
      <w:r w:rsidR="00993BD8">
        <w:t xml:space="preserve"> </w:t>
      </w:r>
      <w:r w:rsidR="000C6031">
        <w:t>76.86</w:t>
      </w:r>
      <w:r w:rsidR="00993BD8">
        <w:t xml:space="preserve"> </w:t>
      </w:r>
      <w:r w:rsidR="006D503A" w:rsidRPr="00AE3D48">
        <w:t>psi</w:t>
      </w:r>
    </w:p>
    <w:p w:rsidR="006D503A" w:rsidRPr="00AE3D48" w:rsidRDefault="006D503A" w:rsidP="00060873">
      <w:pPr>
        <w:pStyle w:val="TextoGENERAL1"/>
      </w:pPr>
      <w:r w:rsidRPr="00AE3D48">
        <w:t xml:space="preserve">Design Pressure = Req. Differential * 1.125 </w:t>
      </w:r>
      <w:proofErr w:type="gramStart"/>
      <w:r w:rsidRPr="00AE3D48">
        <w:t xml:space="preserve">=  </w:t>
      </w:r>
      <w:r w:rsidR="000C6031">
        <w:rPr>
          <w:b/>
        </w:rPr>
        <w:t>86.47</w:t>
      </w:r>
      <w:proofErr w:type="gramEnd"/>
      <w:r w:rsidRPr="00BA77BC">
        <w:rPr>
          <w:b/>
        </w:rPr>
        <w:t xml:space="preserve"> psi</w:t>
      </w:r>
    </w:p>
    <w:p w:rsidR="006D503A" w:rsidRPr="00AE3D48" w:rsidRDefault="006D503A" w:rsidP="00060873">
      <w:pPr>
        <w:pStyle w:val="TextoGENERAL1"/>
      </w:pPr>
    </w:p>
    <w:tbl>
      <w:tblPr>
        <w:tblW w:w="9640" w:type="dxa"/>
        <w:tblInd w:w="93" w:type="dxa"/>
        <w:tblLook w:val="04A0"/>
      </w:tblPr>
      <w:tblGrid>
        <w:gridCol w:w="2082"/>
        <w:gridCol w:w="2163"/>
        <w:gridCol w:w="1324"/>
        <w:gridCol w:w="1626"/>
        <w:gridCol w:w="2445"/>
      </w:tblGrid>
      <w:tr w:rsidR="006D503A" w:rsidRPr="008E1A37" w:rsidTr="00097AE3">
        <w:trPr>
          <w:trHeight w:val="375"/>
        </w:trPr>
        <w:tc>
          <w:tcPr>
            <w:tcW w:w="9640"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D503A" w:rsidRPr="00AE3D48" w:rsidRDefault="006D503A" w:rsidP="00097AE3">
            <w:pPr>
              <w:jc w:val="center"/>
              <w:rPr>
                <w:rFonts w:eastAsia="Times New Roman"/>
                <w:b/>
                <w:bCs/>
                <w:color w:val="000000"/>
                <w:sz w:val="28"/>
                <w:szCs w:val="28"/>
                <w:lang w:val="en-US"/>
              </w:rPr>
            </w:pPr>
            <w:r w:rsidRPr="00AE3D48">
              <w:rPr>
                <w:rFonts w:eastAsia="Times New Roman"/>
                <w:b/>
                <w:bCs/>
                <w:color w:val="000000"/>
                <w:sz w:val="28"/>
                <w:szCs w:val="28"/>
                <w:lang w:val="en-US"/>
              </w:rPr>
              <w:t>Liquid Fuel Forwarding Pump Requirements vs. Turbine Demand</w:t>
            </w:r>
          </w:p>
        </w:tc>
      </w:tr>
      <w:tr w:rsidR="006D503A" w:rsidRPr="008E1A37" w:rsidTr="00097AE3">
        <w:trPr>
          <w:trHeight w:val="300"/>
        </w:trPr>
        <w:tc>
          <w:tcPr>
            <w:tcW w:w="2082" w:type="dxa"/>
            <w:tcBorders>
              <w:top w:val="single" w:sz="4" w:space="0" w:color="auto"/>
              <w:left w:val="single" w:sz="8" w:space="0" w:color="auto"/>
              <w:bottom w:val="nil"/>
              <w:right w:val="single" w:sz="4" w:space="0" w:color="auto"/>
            </w:tcBorders>
            <w:shd w:val="clear" w:color="000000" w:fill="808080"/>
            <w:noWrap/>
            <w:vAlign w:val="center"/>
            <w:hideMark/>
          </w:tcPr>
          <w:p w:rsidR="006D503A" w:rsidRPr="00AE3D48" w:rsidRDefault="006D503A" w:rsidP="00097AE3">
            <w:pPr>
              <w:jc w:val="center"/>
              <w:rPr>
                <w:rFonts w:eastAsia="Times New Roman"/>
                <w:color w:val="000000"/>
                <w:lang w:val="en-US"/>
              </w:rPr>
            </w:pPr>
            <w:r w:rsidRPr="00AE3D48">
              <w:rPr>
                <w:rFonts w:eastAsia="Times New Roman"/>
                <w:color w:val="000000"/>
                <w:lang w:val="en-US"/>
              </w:rPr>
              <w:t> </w:t>
            </w:r>
          </w:p>
        </w:tc>
        <w:tc>
          <w:tcPr>
            <w:tcW w:w="2163"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lang w:val="en-US"/>
              </w:rPr>
            </w:pPr>
            <w:r w:rsidRPr="00AE3D48">
              <w:rPr>
                <w:rFonts w:eastAsia="Times New Roman"/>
                <w:b/>
                <w:bCs/>
                <w:color w:val="000000"/>
                <w:lang w:val="en-US"/>
              </w:rPr>
              <w:t> </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03A" w:rsidRPr="004C4B2B" w:rsidRDefault="006D503A" w:rsidP="00097AE3">
            <w:pPr>
              <w:jc w:val="center"/>
              <w:rPr>
                <w:rFonts w:eastAsia="Times New Roman"/>
                <w:b/>
                <w:bCs/>
                <w:color w:val="000000"/>
              </w:rPr>
            </w:pPr>
            <w:proofErr w:type="spellStart"/>
            <w:r w:rsidRPr="004C4B2B">
              <w:rPr>
                <w:rFonts w:eastAsia="Times New Roman"/>
                <w:b/>
                <w:bCs/>
                <w:color w:val="000000"/>
              </w:rPr>
              <w:t>Pressure</w:t>
            </w:r>
            <w:proofErr w:type="spellEnd"/>
            <w:r w:rsidRPr="004C4B2B">
              <w:rPr>
                <w:rFonts w:eastAsia="Times New Roman"/>
                <w:b/>
                <w:bCs/>
                <w:color w:val="000000"/>
              </w:rPr>
              <w:t xml:space="preserve"> </w:t>
            </w:r>
            <w:proofErr w:type="spellStart"/>
            <w:r w:rsidRPr="004C4B2B">
              <w:rPr>
                <w:rFonts w:eastAsia="Times New Roman"/>
                <w:b/>
                <w:bCs/>
                <w:color w:val="000000"/>
              </w:rPr>
              <w:t>Required</w:t>
            </w:r>
            <w:proofErr w:type="spellEnd"/>
            <w:r w:rsidRPr="004C4B2B">
              <w:rPr>
                <w:rFonts w:eastAsia="Times New Roman"/>
                <w:b/>
                <w:bCs/>
                <w:color w:val="000000"/>
              </w:rPr>
              <w:t xml:space="preserve"> at </w:t>
            </w:r>
            <w:proofErr w:type="spellStart"/>
            <w:r w:rsidRPr="004C4B2B">
              <w:rPr>
                <w:rFonts w:eastAsia="Times New Roman"/>
                <w:b/>
                <w:bCs/>
                <w:color w:val="000000"/>
              </w:rPr>
              <w:t>Unit</w:t>
            </w:r>
            <w:proofErr w:type="spellEnd"/>
          </w:p>
        </w:tc>
        <w:tc>
          <w:tcPr>
            <w:tcW w:w="1626"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 </w:t>
            </w:r>
          </w:p>
        </w:tc>
        <w:tc>
          <w:tcPr>
            <w:tcW w:w="2445"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D503A" w:rsidRPr="00AE3D48" w:rsidRDefault="006D503A" w:rsidP="00097AE3">
            <w:pPr>
              <w:jc w:val="center"/>
              <w:rPr>
                <w:rFonts w:eastAsia="Times New Roman"/>
                <w:b/>
                <w:bCs/>
                <w:color w:val="000000"/>
                <w:lang w:val="en-US"/>
              </w:rPr>
            </w:pPr>
            <w:r w:rsidRPr="00AE3D48">
              <w:rPr>
                <w:rFonts w:eastAsia="Times New Roman"/>
                <w:b/>
                <w:bCs/>
                <w:color w:val="000000"/>
                <w:lang w:val="en-US"/>
              </w:rPr>
              <w:t>Estimated Bypass Flow to Tank</w:t>
            </w:r>
          </w:p>
        </w:tc>
      </w:tr>
      <w:tr w:rsidR="006D503A" w:rsidRPr="004C4B2B" w:rsidTr="00097AE3">
        <w:trPr>
          <w:trHeight w:val="300"/>
        </w:trPr>
        <w:tc>
          <w:tcPr>
            <w:tcW w:w="2082" w:type="dxa"/>
            <w:tcBorders>
              <w:top w:val="nil"/>
              <w:left w:val="single" w:sz="8" w:space="0" w:color="auto"/>
              <w:bottom w:val="nil"/>
              <w:right w:val="nil"/>
            </w:tcBorders>
            <w:shd w:val="clear" w:color="000000" w:fill="808080"/>
            <w:noWrap/>
            <w:vAlign w:val="center"/>
            <w:hideMark/>
          </w:tcPr>
          <w:p w:rsidR="006D503A" w:rsidRPr="00AE3D48" w:rsidRDefault="006D503A" w:rsidP="00097AE3">
            <w:pPr>
              <w:jc w:val="center"/>
              <w:rPr>
                <w:rFonts w:eastAsia="Times New Roman"/>
                <w:color w:val="000000"/>
                <w:lang w:val="en-US"/>
              </w:rPr>
            </w:pPr>
            <w:r w:rsidRPr="00AE3D48">
              <w:rPr>
                <w:rFonts w:eastAsia="Times New Roman"/>
                <w:color w:val="000000"/>
                <w:lang w:val="en-US"/>
              </w:rPr>
              <w:t> </w:t>
            </w:r>
          </w:p>
        </w:tc>
        <w:tc>
          <w:tcPr>
            <w:tcW w:w="2163" w:type="dxa"/>
            <w:tcBorders>
              <w:top w:val="nil"/>
              <w:left w:val="single" w:sz="4" w:space="0" w:color="auto"/>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 xml:space="preserve">Fuel </w:t>
            </w:r>
            <w:proofErr w:type="spellStart"/>
            <w:r w:rsidRPr="004C4B2B">
              <w:rPr>
                <w:rFonts w:eastAsia="Times New Roman"/>
                <w:b/>
                <w:bCs/>
                <w:color w:val="000000"/>
              </w:rPr>
              <w:t>Req</w:t>
            </w:r>
            <w:proofErr w:type="spellEnd"/>
            <w:r w:rsidRPr="004C4B2B">
              <w:rPr>
                <w:rFonts w:eastAsia="Times New Roman"/>
                <w:b/>
                <w:bCs/>
                <w:color w:val="000000"/>
              </w:rPr>
              <w:t xml:space="preserve"> at </w:t>
            </w:r>
            <w:proofErr w:type="spellStart"/>
            <w:r w:rsidRPr="004C4B2B">
              <w:rPr>
                <w:rFonts w:eastAsia="Times New Roman"/>
                <w:b/>
                <w:bCs/>
                <w:color w:val="000000"/>
              </w:rPr>
              <w:t>Unit</w:t>
            </w:r>
            <w:proofErr w:type="spellEnd"/>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6D503A" w:rsidRPr="004C4B2B" w:rsidRDefault="006D503A" w:rsidP="00097AE3">
            <w:pPr>
              <w:rPr>
                <w:rFonts w:eastAsia="Times New Roman"/>
                <w:b/>
                <w:bCs/>
                <w:color w:val="000000"/>
              </w:rPr>
            </w:pP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b/>
                <w:bCs/>
                <w:color w:val="000000"/>
              </w:rPr>
            </w:pPr>
            <w:proofErr w:type="spellStart"/>
            <w:r w:rsidRPr="004C4B2B">
              <w:rPr>
                <w:rFonts w:eastAsia="Times New Roman"/>
                <w:b/>
                <w:bCs/>
                <w:color w:val="000000"/>
              </w:rPr>
              <w:t>Pump</w:t>
            </w:r>
            <w:proofErr w:type="spellEnd"/>
            <w:r w:rsidRPr="004C4B2B">
              <w:rPr>
                <w:rFonts w:eastAsia="Times New Roman"/>
                <w:b/>
                <w:bCs/>
                <w:color w:val="000000"/>
              </w:rPr>
              <w:t xml:space="preserve"> </w:t>
            </w:r>
            <w:proofErr w:type="spellStart"/>
            <w:r w:rsidRPr="004C4B2B">
              <w:rPr>
                <w:rFonts w:eastAsia="Times New Roman"/>
                <w:b/>
                <w:bCs/>
                <w:color w:val="000000"/>
              </w:rPr>
              <w:t>Pressure</w:t>
            </w:r>
            <w:proofErr w:type="spellEnd"/>
          </w:p>
        </w:tc>
        <w:tc>
          <w:tcPr>
            <w:tcW w:w="2445" w:type="dxa"/>
            <w:vMerge/>
            <w:tcBorders>
              <w:top w:val="single" w:sz="4" w:space="0" w:color="auto"/>
              <w:left w:val="single" w:sz="4" w:space="0" w:color="auto"/>
              <w:bottom w:val="single" w:sz="4" w:space="0" w:color="auto"/>
              <w:right w:val="single" w:sz="8" w:space="0" w:color="auto"/>
            </w:tcBorders>
            <w:vAlign w:val="center"/>
            <w:hideMark/>
          </w:tcPr>
          <w:p w:rsidR="006D503A" w:rsidRPr="004C4B2B" w:rsidRDefault="006D503A" w:rsidP="00097AE3">
            <w:pPr>
              <w:rPr>
                <w:rFonts w:eastAsia="Times New Roman"/>
                <w:b/>
                <w:bCs/>
                <w:color w:val="000000"/>
              </w:rPr>
            </w:pPr>
          </w:p>
        </w:tc>
      </w:tr>
      <w:tr w:rsidR="006D503A" w:rsidRPr="004C4B2B" w:rsidTr="00097AE3">
        <w:trPr>
          <w:trHeight w:val="360"/>
        </w:trPr>
        <w:tc>
          <w:tcPr>
            <w:tcW w:w="2082" w:type="dxa"/>
            <w:tcBorders>
              <w:top w:val="nil"/>
              <w:left w:val="single" w:sz="8" w:space="0" w:color="auto"/>
              <w:bottom w:val="single" w:sz="8" w:space="0" w:color="auto"/>
              <w:right w:val="nil"/>
            </w:tcBorders>
            <w:shd w:val="clear" w:color="000000" w:fill="808080"/>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w:t>
            </w:r>
          </w:p>
        </w:tc>
        <w:tc>
          <w:tcPr>
            <w:tcW w:w="2163" w:type="dxa"/>
            <w:tcBorders>
              <w:top w:val="nil"/>
              <w:left w:val="single" w:sz="4" w:space="0" w:color="auto"/>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proofErr w:type="spellStart"/>
            <w:r w:rsidRPr="004C4B2B">
              <w:rPr>
                <w:rFonts w:eastAsia="Times New Roman"/>
                <w:color w:val="000000"/>
              </w:rPr>
              <w:t>gpm</w:t>
            </w:r>
            <w:proofErr w:type="spellEnd"/>
            <w:r w:rsidRPr="004C4B2B">
              <w:rPr>
                <w:rFonts w:eastAsia="Times New Roman"/>
                <w:color w:val="000000"/>
              </w:rPr>
              <w:t xml:space="preserve"> / </w:t>
            </w:r>
            <w:r>
              <w:rPr>
                <w:rFonts w:eastAsia="Times New Roman"/>
                <w:color w:val="000000"/>
              </w:rPr>
              <w:t>[</w:t>
            </w:r>
            <w:r w:rsidRPr="004C4B2B">
              <w:rPr>
                <w:rFonts w:eastAsia="Times New Roman"/>
                <w:color w:val="000000"/>
              </w:rPr>
              <w:t>m</w:t>
            </w:r>
            <w:r w:rsidRPr="004C4B2B">
              <w:rPr>
                <w:rFonts w:eastAsia="Times New Roman"/>
                <w:color w:val="000000"/>
                <w:vertAlign w:val="superscript"/>
              </w:rPr>
              <w:t>3</w:t>
            </w:r>
            <w:r w:rsidRPr="004C4B2B">
              <w:rPr>
                <w:rFonts w:eastAsia="Times New Roman"/>
                <w:color w:val="000000"/>
              </w:rPr>
              <w:t>/h</w:t>
            </w:r>
            <w:r>
              <w:rPr>
                <w:rFonts w:eastAsia="Times New Roman"/>
                <w:color w:val="000000"/>
              </w:rPr>
              <w:t>]</w:t>
            </w:r>
          </w:p>
        </w:tc>
        <w:tc>
          <w:tcPr>
            <w:tcW w:w="1324"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psi</w:t>
            </w:r>
            <w:r>
              <w:rPr>
                <w:rFonts w:eastAsia="Times New Roman"/>
                <w:color w:val="000000"/>
              </w:rPr>
              <w:t xml:space="preserve"> </w:t>
            </w:r>
            <w:r w:rsidRPr="004C4B2B">
              <w:rPr>
                <w:rFonts w:eastAsia="Times New Roman"/>
                <w:color w:val="000000"/>
              </w:rPr>
              <w:t>/</w:t>
            </w:r>
            <w:r>
              <w:rPr>
                <w:rFonts w:eastAsia="Times New Roman"/>
                <w:color w:val="000000"/>
              </w:rPr>
              <w:t xml:space="preserve"> [</w:t>
            </w:r>
            <w:proofErr w:type="spellStart"/>
            <w:r w:rsidRPr="004C4B2B">
              <w:rPr>
                <w:rFonts w:eastAsia="Times New Roman"/>
                <w:color w:val="000000"/>
              </w:rPr>
              <w:t>kPa</w:t>
            </w:r>
            <w:proofErr w:type="spellEnd"/>
            <w:r>
              <w:rPr>
                <w:rFonts w:eastAsia="Times New Roman"/>
                <w:color w:val="000000"/>
              </w:rPr>
              <w:t>]</w:t>
            </w:r>
          </w:p>
        </w:tc>
        <w:tc>
          <w:tcPr>
            <w:tcW w:w="1626"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(psi</w:t>
            </w:r>
            <w:r>
              <w:rPr>
                <w:rFonts w:eastAsia="Times New Roman"/>
                <w:color w:val="000000"/>
              </w:rPr>
              <w:t xml:space="preserve"> </w:t>
            </w:r>
            <w:r w:rsidRPr="004C4B2B">
              <w:rPr>
                <w:rFonts w:eastAsia="Times New Roman"/>
                <w:color w:val="000000"/>
              </w:rPr>
              <w:t>/</w:t>
            </w:r>
            <w:r>
              <w:rPr>
                <w:rFonts w:eastAsia="Times New Roman"/>
                <w:color w:val="000000"/>
              </w:rPr>
              <w:t xml:space="preserve"> [</w:t>
            </w:r>
            <w:proofErr w:type="spellStart"/>
            <w:r w:rsidRPr="004C4B2B">
              <w:rPr>
                <w:rFonts w:eastAsia="Times New Roman"/>
                <w:color w:val="000000"/>
              </w:rPr>
              <w:t>kPa</w:t>
            </w:r>
            <w:proofErr w:type="spellEnd"/>
            <w:r>
              <w:rPr>
                <w:rFonts w:eastAsia="Times New Roman"/>
                <w:color w:val="000000"/>
              </w:rPr>
              <w:t>]</w:t>
            </w:r>
            <w:r w:rsidRPr="004C4B2B">
              <w:rPr>
                <w:rFonts w:eastAsia="Times New Roman"/>
                <w:color w:val="000000"/>
              </w:rPr>
              <w:t>)</w:t>
            </w:r>
          </w:p>
        </w:tc>
        <w:tc>
          <w:tcPr>
            <w:tcW w:w="2445" w:type="dxa"/>
            <w:tcBorders>
              <w:top w:val="nil"/>
              <w:left w:val="nil"/>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w:t>
            </w:r>
            <w:proofErr w:type="spellStart"/>
            <w:r w:rsidRPr="004C4B2B">
              <w:rPr>
                <w:rFonts w:eastAsia="Times New Roman"/>
                <w:color w:val="000000"/>
              </w:rPr>
              <w:t>gpm</w:t>
            </w:r>
            <w:proofErr w:type="spellEnd"/>
            <w:r w:rsidRPr="004C4B2B">
              <w:rPr>
                <w:rFonts w:eastAsia="Times New Roman"/>
                <w:color w:val="000000"/>
              </w:rPr>
              <w:t xml:space="preserve"> / m</w:t>
            </w:r>
            <w:r w:rsidRPr="004C4B2B">
              <w:rPr>
                <w:rFonts w:eastAsia="Times New Roman"/>
                <w:color w:val="000000"/>
                <w:vertAlign w:val="superscript"/>
              </w:rPr>
              <w:t>3</w:t>
            </w:r>
            <w:r w:rsidRPr="004C4B2B">
              <w:rPr>
                <w:rFonts w:eastAsia="Times New Roman"/>
                <w:color w:val="000000"/>
              </w:rPr>
              <w:t>/h)</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proofErr w:type="spellStart"/>
            <w:r w:rsidRPr="004C4B2B">
              <w:rPr>
                <w:rFonts w:eastAsia="Times New Roman"/>
                <w:b/>
                <w:bCs/>
                <w:color w:val="000000"/>
              </w:rPr>
              <w:t>Startup</w:t>
            </w:r>
            <w:proofErr w:type="spellEnd"/>
            <w:r w:rsidRPr="004C4B2B">
              <w:rPr>
                <w:rFonts w:eastAsia="Times New Roman"/>
                <w:b/>
                <w:bCs/>
                <w:color w:val="000000"/>
              </w:rPr>
              <w:t>/</w:t>
            </w:r>
            <w:proofErr w:type="spellStart"/>
            <w:r w:rsidRPr="004C4B2B">
              <w:rPr>
                <w:rFonts w:eastAsia="Times New Roman"/>
                <w:b/>
                <w:bCs/>
                <w:color w:val="000000"/>
              </w:rPr>
              <w:t>Trip</w:t>
            </w:r>
            <w:proofErr w:type="spellEnd"/>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0</w:t>
            </w:r>
            <w:r w:rsidR="005631AB">
              <w:rPr>
                <w:rFonts w:eastAsia="Times New Roman"/>
                <w:color w:val="000000"/>
              </w:rPr>
              <w:t xml:space="preserve"> /</w:t>
            </w:r>
            <w:r>
              <w:rPr>
                <w:rFonts w:eastAsia="Times New Roman"/>
                <w:color w:val="000000"/>
              </w:rPr>
              <w:t xml:space="preserve"> [0]</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Pr>
                <w:rFonts w:eastAsia="Times New Roman"/>
                <w:color w:val="000000"/>
              </w:rPr>
              <w:t>60 / [41</w:t>
            </w:r>
            <w:r w:rsidRPr="004C4B2B">
              <w:rPr>
                <w:rFonts w:eastAsia="Times New Roman"/>
                <w:color w:val="000000"/>
              </w:rPr>
              <w:t>3</w:t>
            </w:r>
            <w:r>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4E4278" w:rsidP="00097AE3">
            <w:pPr>
              <w:jc w:val="center"/>
              <w:rPr>
                <w:rFonts w:eastAsia="Times New Roman"/>
                <w:color w:val="000000"/>
              </w:rPr>
            </w:pPr>
            <w:r>
              <w:rPr>
                <w:rFonts w:eastAsia="Times New Roman"/>
                <w:color w:val="000000"/>
              </w:rPr>
              <w:t>87</w:t>
            </w:r>
            <w:r w:rsidR="00EF3581">
              <w:rPr>
                <w:rFonts w:eastAsia="Times New Roman"/>
                <w:color w:val="000000"/>
              </w:rPr>
              <w:t xml:space="preserve"> / [600</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150 / </w:t>
            </w:r>
            <w:r>
              <w:rPr>
                <w:rFonts w:eastAsia="Times New Roman"/>
                <w:color w:val="000000"/>
              </w:rPr>
              <w:t>[</w:t>
            </w:r>
            <w:r w:rsidRPr="004C4B2B">
              <w:rPr>
                <w:rFonts w:eastAsia="Times New Roman"/>
                <w:color w:val="000000"/>
              </w:rPr>
              <w:t>34.1</w:t>
            </w:r>
            <w:r>
              <w:rPr>
                <w:rFonts w:eastAsia="Times New Roman"/>
                <w:color w:val="000000"/>
              </w:rPr>
              <w:t>]</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Light off</w:t>
            </w:r>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6.5 / </w:t>
            </w:r>
            <w:r>
              <w:rPr>
                <w:rFonts w:eastAsia="Times New Roman"/>
                <w:color w:val="000000"/>
              </w:rPr>
              <w:t>[</w:t>
            </w:r>
            <w:r w:rsidRPr="004C4B2B">
              <w:rPr>
                <w:rFonts w:eastAsia="Times New Roman"/>
                <w:color w:val="000000"/>
              </w:rPr>
              <w:t>1.48</w:t>
            </w:r>
            <w:r>
              <w:rPr>
                <w:rFonts w:eastAsia="Times New Roman"/>
                <w:color w:val="000000"/>
              </w:rPr>
              <w:t>]</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Pr>
                <w:rFonts w:eastAsia="Times New Roman"/>
                <w:color w:val="000000"/>
              </w:rPr>
              <w:t>60 / [41</w:t>
            </w:r>
            <w:r w:rsidRPr="004C4B2B">
              <w:rPr>
                <w:rFonts w:eastAsia="Times New Roman"/>
                <w:color w:val="000000"/>
              </w:rPr>
              <w:t>3</w:t>
            </w:r>
            <w:r>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4E4278" w:rsidP="00097AE3">
            <w:pPr>
              <w:jc w:val="center"/>
              <w:rPr>
                <w:rFonts w:eastAsia="Times New Roman"/>
                <w:color w:val="000000"/>
              </w:rPr>
            </w:pPr>
            <w:r>
              <w:rPr>
                <w:rFonts w:eastAsia="Times New Roman"/>
                <w:color w:val="000000"/>
              </w:rPr>
              <w:t>87</w:t>
            </w:r>
            <w:r w:rsidR="00EF3581">
              <w:rPr>
                <w:rFonts w:eastAsia="Times New Roman"/>
                <w:color w:val="000000"/>
              </w:rPr>
              <w:t xml:space="preserve"> / [600</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143.5 / </w:t>
            </w:r>
            <w:r>
              <w:rPr>
                <w:rFonts w:eastAsia="Times New Roman"/>
                <w:color w:val="000000"/>
              </w:rPr>
              <w:t>[</w:t>
            </w:r>
            <w:r w:rsidRPr="004C4B2B">
              <w:rPr>
                <w:rFonts w:eastAsia="Times New Roman"/>
                <w:color w:val="000000"/>
              </w:rPr>
              <w:t>32.62</w:t>
            </w:r>
            <w:r>
              <w:rPr>
                <w:rFonts w:eastAsia="Times New Roman"/>
                <w:color w:val="000000"/>
              </w:rPr>
              <w:t>]</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proofErr w:type="spellStart"/>
            <w:r w:rsidRPr="004C4B2B">
              <w:rPr>
                <w:rFonts w:eastAsia="Times New Roman"/>
                <w:b/>
                <w:bCs/>
                <w:color w:val="000000"/>
              </w:rPr>
              <w:t>Increasing</w:t>
            </w:r>
            <w:proofErr w:type="spellEnd"/>
            <w:r w:rsidRPr="004C4B2B">
              <w:rPr>
                <w:rFonts w:eastAsia="Times New Roman"/>
                <w:b/>
                <w:bCs/>
                <w:color w:val="000000"/>
              </w:rPr>
              <w:t xml:space="preserve"> load</w:t>
            </w:r>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6.5-108 / </w:t>
            </w:r>
            <w:r>
              <w:rPr>
                <w:rFonts w:eastAsia="Times New Roman"/>
                <w:color w:val="000000"/>
              </w:rPr>
              <w:t>[</w:t>
            </w:r>
            <w:r w:rsidRPr="004C4B2B">
              <w:rPr>
                <w:rFonts w:eastAsia="Times New Roman"/>
                <w:color w:val="000000"/>
              </w:rPr>
              <w:t>1.48-24.5</w:t>
            </w:r>
            <w:r>
              <w:rPr>
                <w:rFonts w:eastAsia="Times New Roman"/>
                <w:color w:val="000000"/>
              </w:rPr>
              <w:t>]</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Pr>
                <w:rFonts w:eastAsia="Times New Roman"/>
                <w:color w:val="000000"/>
              </w:rPr>
              <w:t>60 / [41</w:t>
            </w:r>
            <w:r w:rsidRPr="004C4B2B">
              <w:rPr>
                <w:rFonts w:eastAsia="Times New Roman"/>
                <w:color w:val="000000"/>
              </w:rPr>
              <w:t>3</w:t>
            </w:r>
            <w:r>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4E4278" w:rsidP="00097AE3">
            <w:pPr>
              <w:jc w:val="center"/>
              <w:rPr>
                <w:rFonts w:eastAsia="Times New Roman"/>
                <w:color w:val="000000"/>
              </w:rPr>
            </w:pPr>
            <w:r>
              <w:rPr>
                <w:rFonts w:eastAsia="Times New Roman"/>
                <w:color w:val="000000"/>
              </w:rPr>
              <w:t>87</w:t>
            </w:r>
            <w:r w:rsidR="00EC2892">
              <w:rPr>
                <w:rFonts w:eastAsia="Times New Roman"/>
                <w:color w:val="000000"/>
              </w:rPr>
              <w:t xml:space="preserve"> </w:t>
            </w:r>
            <w:r w:rsidR="00EF3581">
              <w:rPr>
                <w:rFonts w:eastAsia="Times New Roman"/>
                <w:color w:val="000000"/>
              </w:rPr>
              <w:t>/ [600</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143.5 - 42 / </w:t>
            </w:r>
            <w:r>
              <w:rPr>
                <w:rFonts w:eastAsia="Times New Roman"/>
                <w:color w:val="000000"/>
              </w:rPr>
              <w:t>[</w:t>
            </w:r>
            <w:r w:rsidRPr="004C4B2B">
              <w:rPr>
                <w:rFonts w:eastAsia="Times New Roman"/>
                <w:color w:val="000000"/>
              </w:rPr>
              <w:t>32.62 - 9.6</w:t>
            </w:r>
            <w:r>
              <w:rPr>
                <w:rFonts w:eastAsia="Times New Roman"/>
                <w:color w:val="000000"/>
              </w:rPr>
              <w:t>]</w:t>
            </w:r>
          </w:p>
        </w:tc>
      </w:tr>
      <w:tr w:rsidR="006D503A" w:rsidRPr="004C4B2B" w:rsidTr="00097AE3">
        <w:trPr>
          <w:trHeight w:val="315"/>
        </w:trPr>
        <w:tc>
          <w:tcPr>
            <w:tcW w:w="2082" w:type="dxa"/>
            <w:tcBorders>
              <w:top w:val="nil"/>
              <w:left w:val="single" w:sz="8" w:space="0" w:color="auto"/>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 xml:space="preserve">Full </w:t>
            </w:r>
            <w:proofErr w:type="spellStart"/>
            <w:r w:rsidRPr="004C4B2B">
              <w:rPr>
                <w:rFonts w:eastAsia="Times New Roman"/>
                <w:b/>
                <w:bCs/>
                <w:color w:val="000000"/>
              </w:rPr>
              <w:t>Speed</w:t>
            </w:r>
            <w:proofErr w:type="spellEnd"/>
            <w:r w:rsidRPr="004C4B2B">
              <w:rPr>
                <w:rFonts w:eastAsia="Times New Roman"/>
                <w:b/>
                <w:bCs/>
                <w:color w:val="000000"/>
              </w:rPr>
              <w:t xml:space="preserve"> Full load</w:t>
            </w:r>
          </w:p>
        </w:tc>
        <w:tc>
          <w:tcPr>
            <w:tcW w:w="2163"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108 / </w:t>
            </w:r>
            <w:r>
              <w:rPr>
                <w:rFonts w:eastAsia="Times New Roman"/>
                <w:color w:val="000000"/>
              </w:rPr>
              <w:t>[</w:t>
            </w:r>
            <w:r w:rsidRPr="004C4B2B">
              <w:rPr>
                <w:rFonts w:eastAsia="Times New Roman"/>
                <w:color w:val="000000"/>
              </w:rPr>
              <w:t>24.5</w:t>
            </w:r>
            <w:r>
              <w:rPr>
                <w:rFonts w:eastAsia="Times New Roman"/>
                <w:color w:val="000000"/>
              </w:rPr>
              <w:t>]</w:t>
            </w:r>
          </w:p>
        </w:tc>
        <w:tc>
          <w:tcPr>
            <w:tcW w:w="1324"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Pr>
                <w:rFonts w:eastAsia="Times New Roman"/>
                <w:color w:val="000000"/>
              </w:rPr>
              <w:t>60 / [41</w:t>
            </w:r>
            <w:r w:rsidRPr="004C4B2B">
              <w:rPr>
                <w:rFonts w:eastAsia="Times New Roman"/>
                <w:color w:val="000000"/>
              </w:rPr>
              <w:t>3</w:t>
            </w:r>
            <w:r>
              <w:rPr>
                <w:rFonts w:eastAsia="Times New Roman"/>
                <w:color w:val="000000"/>
              </w:rPr>
              <w:t>]</w:t>
            </w:r>
          </w:p>
        </w:tc>
        <w:tc>
          <w:tcPr>
            <w:tcW w:w="1626" w:type="dxa"/>
            <w:tcBorders>
              <w:top w:val="nil"/>
              <w:left w:val="nil"/>
              <w:bottom w:val="single" w:sz="8" w:space="0" w:color="auto"/>
              <w:right w:val="single" w:sz="4" w:space="0" w:color="auto"/>
            </w:tcBorders>
            <w:shd w:val="clear" w:color="auto" w:fill="auto"/>
            <w:noWrap/>
            <w:vAlign w:val="center"/>
            <w:hideMark/>
          </w:tcPr>
          <w:p w:rsidR="006D503A" w:rsidRPr="004C4B2B" w:rsidRDefault="004E4278" w:rsidP="00097AE3">
            <w:pPr>
              <w:jc w:val="center"/>
              <w:rPr>
                <w:rFonts w:eastAsia="Times New Roman"/>
                <w:color w:val="000000"/>
              </w:rPr>
            </w:pPr>
            <w:r>
              <w:rPr>
                <w:rFonts w:eastAsia="Times New Roman"/>
                <w:color w:val="000000"/>
              </w:rPr>
              <w:t>87</w:t>
            </w:r>
            <w:r w:rsidR="00EC2892">
              <w:rPr>
                <w:rFonts w:eastAsia="Times New Roman"/>
                <w:color w:val="000000"/>
              </w:rPr>
              <w:t xml:space="preserve"> </w:t>
            </w:r>
            <w:r w:rsidR="00EF3581">
              <w:rPr>
                <w:rFonts w:eastAsia="Times New Roman"/>
                <w:color w:val="000000"/>
              </w:rPr>
              <w:t>/ [600</w:t>
            </w:r>
            <w:r w:rsidR="006D503A">
              <w:rPr>
                <w:rFonts w:eastAsia="Times New Roman"/>
                <w:color w:val="000000"/>
              </w:rPr>
              <w:t>]</w:t>
            </w:r>
          </w:p>
        </w:tc>
        <w:tc>
          <w:tcPr>
            <w:tcW w:w="2445" w:type="dxa"/>
            <w:tcBorders>
              <w:top w:val="nil"/>
              <w:left w:val="nil"/>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42 / </w:t>
            </w:r>
            <w:r>
              <w:rPr>
                <w:rFonts w:eastAsia="Times New Roman"/>
                <w:color w:val="000000"/>
              </w:rPr>
              <w:t>[</w:t>
            </w:r>
            <w:r w:rsidRPr="004C4B2B">
              <w:rPr>
                <w:rFonts w:eastAsia="Times New Roman"/>
                <w:color w:val="000000"/>
              </w:rPr>
              <w:t>9.6</w:t>
            </w:r>
            <w:r>
              <w:rPr>
                <w:rFonts w:eastAsia="Times New Roman"/>
                <w:color w:val="000000"/>
              </w:rPr>
              <w:t>]</w:t>
            </w:r>
          </w:p>
        </w:tc>
      </w:tr>
    </w:tbl>
    <w:p w:rsidR="00253C91" w:rsidRDefault="00253C91" w:rsidP="00060873">
      <w:pPr>
        <w:pStyle w:val="TextoGENERAL1"/>
      </w:pPr>
    </w:p>
    <w:p w:rsidR="0024510B" w:rsidRDefault="0024510B" w:rsidP="00060873">
      <w:pPr>
        <w:pStyle w:val="TextoGENERAL1"/>
      </w:pPr>
    </w:p>
    <w:p w:rsidR="000C6031" w:rsidRDefault="000C6031" w:rsidP="00060873">
      <w:pPr>
        <w:pStyle w:val="TextoGENERAL1"/>
      </w:pPr>
    </w:p>
    <w:p w:rsidR="000C6031" w:rsidRDefault="000C6031" w:rsidP="00060873">
      <w:pPr>
        <w:pStyle w:val="TextoGENERAL1"/>
      </w:pPr>
    </w:p>
    <w:p w:rsidR="000C6031" w:rsidRDefault="000C6031" w:rsidP="00060873">
      <w:pPr>
        <w:pStyle w:val="TextoGENERAL1"/>
      </w:pPr>
    </w:p>
    <w:tbl>
      <w:tblPr>
        <w:tblW w:w="4952" w:type="dxa"/>
        <w:tblInd w:w="93" w:type="dxa"/>
        <w:tblLook w:val="04A0"/>
      </w:tblPr>
      <w:tblGrid>
        <w:gridCol w:w="524"/>
        <w:gridCol w:w="1364"/>
        <w:gridCol w:w="467"/>
        <w:gridCol w:w="1080"/>
        <w:gridCol w:w="808"/>
        <w:gridCol w:w="709"/>
      </w:tblGrid>
      <w:tr w:rsidR="00EF3581" w:rsidRPr="00EF3581" w:rsidTr="00EF3581">
        <w:trPr>
          <w:trHeight w:val="360"/>
        </w:trPr>
        <w:tc>
          <w:tcPr>
            <w:tcW w:w="4952"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3581" w:rsidRPr="00EF3581" w:rsidRDefault="00EF3581" w:rsidP="00EF3581">
            <w:pPr>
              <w:spacing w:after="0" w:line="240" w:lineRule="auto"/>
              <w:jc w:val="center"/>
              <w:rPr>
                <w:rFonts w:ascii="Calibri" w:eastAsia="Times New Roman" w:hAnsi="Calibri" w:cs="Times New Roman"/>
                <w:b/>
                <w:bCs/>
                <w:color w:val="000000"/>
                <w:sz w:val="26"/>
                <w:szCs w:val="26"/>
                <w:lang w:val="en-US"/>
              </w:rPr>
            </w:pPr>
            <w:r w:rsidRPr="00EF3581">
              <w:rPr>
                <w:rFonts w:ascii="Calibri" w:eastAsia="Times New Roman" w:hAnsi="Calibri" w:cs="Times New Roman"/>
                <w:b/>
                <w:bCs/>
                <w:color w:val="000000"/>
                <w:sz w:val="26"/>
                <w:szCs w:val="26"/>
                <w:lang w:val="en-US"/>
              </w:rPr>
              <w:t>Liquid Fuel Forwarding Summary</w:t>
            </w:r>
          </w:p>
        </w:tc>
      </w:tr>
      <w:tr w:rsidR="00EF3581" w:rsidRPr="00EF3581" w:rsidTr="00EF3581">
        <w:trPr>
          <w:trHeight w:val="345"/>
        </w:trPr>
        <w:tc>
          <w:tcPr>
            <w:tcW w:w="524" w:type="dxa"/>
            <w:tcBorders>
              <w:top w:val="nil"/>
              <w:left w:val="single" w:sz="8" w:space="0" w:color="auto"/>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ρ =</w:t>
            </w:r>
          </w:p>
        </w:tc>
        <w:tc>
          <w:tcPr>
            <w:tcW w:w="1364"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53.94</w:t>
            </w:r>
          </w:p>
        </w:tc>
        <w:tc>
          <w:tcPr>
            <w:tcW w:w="1547"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lb/ft</w:t>
            </w:r>
            <w:r w:rsidRPr="00EF3581">
              <w:rPr>
                <w:rFonts w:ascii="Calibri" w:eastAsia="Times New Roman" w:hAnsi="Calibri" w:cs="Times New Roman"/>
                <w:color w:val="000000"/>
                <w:vertAlign w:val="superscript"/>
                <w:lang w:val="en-US"/>
              </w:rPr>
              <w:t>3</w:t>
            </w:r>
          </w:p>
        </w:tc>
        <w:tc>
          <w:tcPr>
            <w:tcW w:w="808"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09"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45"/>
        </w:trPr>
        <w:tc>
          <w:tcPr>
            <w:tcW w:w="524" w:type="dxa"/>
            <w:tcBorders>
              <w:top w:val="nil"/>
              <w:left w:val="single" w:sz="8" w:space="0" w:color="auto"/>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 xml:space="preserve">μ = </w:t>
            </w:r>
          </w:p>
        </w:tc>
        <w:tc>
          <w:tcPr>
            <w:tcW w:w="1364"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8.36E-05</w:t>
            </w:r>
          </w:p>
        </w:tc>
        <w:tc>
          <w:tcPr>
            <w:tcW w:w="1547"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lb-sec/ft</w:t>
            </w:r>
            <w:r w:rsidRPr="00EF3581">
              <w:rPr>
                <w:rFonts w:ascii="Calibri" w:eastAsia="Times New Roman" w:hAnsi="Calibri" w:cs="Times New Roman"/>
                <w:color w:val="000000"/>
                <w:vertAlign w:val="superscript"/>
                <w:lang w:val="en-US"/>
              </w:rPr>
              <w:t>2</w:t>
            </w:r>
          </w:p>
        </w:tc>
        <w:tc>
          <w:tcPr>
            <w:tcW w:w="808"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09"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524"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364"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547"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09"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343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Max Turbine Demand</w:t>
            </w:r>
          </w:p>
        </w:tc>
        <w:tc>
          <w:tcPr>
            <w:tcW w:w="808"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108</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proofErr w:type="spellStart"/>
            <w:r w:rsidRPr="00EF3581">
              <w:rPr>
                <w:rFonts w:ascii="Calibri" w:eastAsia="Times New Roman" w:hAnsi="Calibri" w:cs="Times New Roman"/>
                <w:color w:val="000000"/>
                <w:lang w:val="en-US"/>
              </w:rPr>
              <w:t>gpm</w:t>
            </w:r>
            <w:proofErr w:type="spellEnd"/>
          </w:p>
        </w:tc>
      </w:tr>
      <w:tr w:rsidR="00EF3581" w:rsidRPr="00EF3581" w:rsidTr="00EF3581">
        <w:trPr>
          <w:trHeight w:val="300"/>
        </w:trPr>
        <w:tc>
          <w:tcPr>
            <w:tcW w:w="1888" w:type="dxa"/>
            <w:gridSpan w:val="2"/>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Forwarding Rate</w:t>
            </w:r>
          </w:p>
        </w:tc>
        <w:tc>
          <w:tcPr>
            <w:tcW w:w="1547"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150</w:t>
            </w:r>
          </w:p>
        </w:tc>
        <w:tc>
          <w:tcPr>
            <w:tcW w:w="709" w:type="dxa"/>
            <w:tcBorders>
              <w:top w:val="nil"/>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proofErr w:type="spellStart"/>
            <w:r w:rsidRPr="00EF3581">
              <w:rPr>
                <w:rFonts w:ascii="Calibri" w:eastAsia="Times New Roman" w:hAnsi="Calibri" w:cs="Times New Roman"/>
                <w:color w:val="000000"/>
                <w:lang w:val="en-US"/>
              </w:rPr>
              <w:t>gpm</w:t>
            </w:r>
            <w:proofErr w:type="spellEnd"/>
          </w:p>
        </w:tc>
      </w:tr>
      <w:tr w:rsidR="00EF3581" w:rsidRPr="00EF3581" w:rsidTr="00EF3581">
        <w:trPr>
          <w:trHeight w:val="300"/>
        </w:trPr>
        <w:tc>
          <w:tcPr>
            <w:tcW w:w="343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Pressure required at Unit</w:t>
            </w:r>
          </w:p>
        </w:tc>
        <w:tc>
          <w:tcPr>
            <w:tcW w:w="808"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60</w:t>
            </w:r>
          </w:p>
        </w:tc>
        <w:tc>
          <w:tcPr>
            <w:tcW w:w="709" w:type="dxa"/>
            <w:tcBorders>
              <w:top w:val="nil"/>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r w:rsidR="00EF3581" w:rsidRPr="00EF3581" w:rsidTr="00EF3581">
        <w:trPr>
          <w:trHeight w:val="300"/>
        </w:trPr>
        <w:tc>
          <w:tcPr>
            <w:tcW w:w="524"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364"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547"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09"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1888" w:type="dxa"/>
            <w:gridSpan w:val="2"/>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Total Losses</w:t>
            </w:r>
          </w:p>
        </w:tc>
        <w:tc>
          <w:tcPr>
            <w:tcW w:w="1547" w:type="dxa"/>
            <w:gridSpan w:val="2"/>
            <w:tcBorders>
              <w:top w:val="single" w:sz="4" w:space="0" w:color="auto"/>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84.83</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ft</w:t>
            </w:r>
          </w:p>
        </w:tc>
      </w:tr>
      <w:tr w:rsidR="00EF3581" w:rsidRPr="00EF3581" w:rsidTr="00EF3581">
        <w:trPr>
          <w:trHeight w:val="300"/>
        </w:trPr>
        <w:tc>
          <w:tcPr>
            <w:tcW w:w="524"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364"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547"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09"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343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Required Differential</w:t>
            </w:r>
          </w:p>
        </w:tc>
        <w:tc>
          <w:tcPr>
            <w:tcW w:w="808"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76.86</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r w:rsidR="00EF3581" w:rsidRPr="00EF3581" w:rsidTr="00EF3581">
        <w:trPr>
          <w:trHeight w:val="315"/>
        </w:trPr>
        <w:tc>
          <w:tcPr>
            <w:tcW w:w="2355" w:type="dxa"/>
            <w:gridSpan w:val="3"/>
            <w:tcBorders>
              <w:top w:val="single" w:sz="4" w:space="0" w:color="auto"/>
              <w:left w:val="single" w:sz="8" w:space="0" w:color="auto"/>
              <w:bottom w:val="single" w:sz="8"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 xml:space="preserve">Design </w:t>
            </w:r>
            <w:r>
              <w:rPr>
                <w:rFonts w:ascii="Calibri" w:eastAsia="Times New Roman" w:hAnsi="Calibri" w:cs="Times New Roman"/>
                <w:b/>
                <w:bCs/>
                <w:color w:val="000000"/>
                <w:lang w:val="en-US"/>
              </w:rPr>
              <w:t>D</w:t>
            </w:r>
            <w:r w:rsidRPr="00EF3581">
              <w:rPr>
                <w:rFonts w:ascii="Calibri" w:eastAsia="Times New Roman" w:hAnsi="Calibri" w:cs="Times New Roman"/>
                <w:b/>
                <w:bCs/>
                <w:color w:val="000000"/>
                <w:lang w:val="en-US"/>
              </w:rPr>
              <w:t>ifferential</w:t>
            </w:r>
          </w:p>
        </w:tc>
        <w:tc>
          <w:tcPr>
            <w:tcW w:w="1080" w:type="dxa"/>
            <w:tcBorders>
              <w:top w:val="nil"/>
              <w:left w:val="nil"/>
              <w:bottom w:val="single" w:sz="8"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808" w:type="dxa"/>
            <w:tcBorders>
              <w:top w:val="nil"/>
              <w:left w:val="nil"/>
              <w:bottom w:val="single" w:sz="8"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86.47</w:t>
            </w:r>
          </w:p>
        </w:tc>
        <w:tc>
          <w:tcPr>
            <w:tcW w:w="709" w:type="dxa"/>
            <w:tcBorders>
              <w:top w:val="nil"/>
              <w:left w:val="nil"/>
              <w:bottom w:val="single" w:sz="8"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bl>
    <w:p w:rsidR="006D503A" w:rsidRDefault="006D503A" w:rsidP="00060873">
      <w:pPr>
        <w:pStyle w:val="TextoGENERAL1"/>
      </w:pPr>
      <w:r>
        <w:br w:type="page"/>
      </w:r>
    </w:p>
    <w:p w:rsidR="006D503A" w:rsidRPr="008E1A37" w:rsidRDefault="00E812B0" w:rsidP="00087DA4">
      <w:pPr>
        <w:pStyle w:val="TITULOGENERAL2"/>
        <w:tabs>
          <w:tab w:val="clear" w:pos="567"/>
          <w:tab w:val="left" w:pos="709"/>
        </w:tabs>
        <w:rPr>
          <w:lang w:val="en-US"/>
        </w:rPr>
      </w:pPr>
      <w:r>
        <w:rPr>
          <w:lang w:val="en-US"/>
        </w:rPr>
        <w:lastRenderedPageBreak/>
        <w:t>m</w:t>
      </w:r>
      <w:r w:rsidR="006D503A" w:rsidRPr="008E1A37">
        <w:rPr>
          <w:lang w:val="en-US"/>
        </w:rPr>
        <w:t>echanical Calculations – Demineralized Water Forwarding (P-0403A/S, P-0404 A/S)</w:t>
      </w:r>
    </w:p>
    <w:p w:rsidR="006D503A" w:rsidRDefault="006D503A" w:rsidP="00087DA4">
      <w:pPr>
        <w:pStyle w:val="TITULOGENERAL3"/>
        <w:tabs>
          <w:tab w:val="clear" w:pos="851"/>
          <w:tab w:val="left" w:pos="992"/>
        </w:tabs>
      </w:pPr>
      <w:r>
        <w:t>Assumptions</w:t>
      </w:r>
    </w:p>
    <w:p w:rsidR="006D503A" w:rsidRPr="00AE3D48" w:rsidRDefault="00253C91" w:rsidP="00060873">
      <w:pPr>
        <w:pStyle w:val="VietaGENERAL1"/>
      </w:pPr>
      <w:r>
        <w:t>Pressure required at unit – 4</w:t>
      </w:r>
      <w:r w:rsidR="006D503A" w:rsidRPr="00AE3D48">
        <w:t>0psi (from AGM-02-0204-PLA-P-0047)</w:t>
      </w:r>
    </w:p>
    <w:p w:rsidR="006D503A" w:rsidRPr="00AE3D48" w:rsidRDefault="006D503A" w:rsidP="00060873">
      <w:pPr>
        <w:pStyle w:val="VietaGENERAL1"/>
      </w:pPr>
      <w:proofErr w:type="spellStart"/>
      <w:r w:rsidRPr="00AE3D48">
        <w:t>Demineralized</w:t>
      </w:r>
      <w:proofErr w:type="spellEnd"/>
      <w:r w:rsidRPr="00AE3D48">
        <w:t xml:space="preserve"> water max rate – </w:t>
      </w:r>
      <w:r w:rsidR="005631AB">
        <w:t xml:space="preserve">Sufficient to abate </w:t>
      </w:r>
      <w:proofErr w:type="spellStart"/>
      <w:r w:rsidR="005631AB">
        <w:t>NOx</w:t>
      </w:r>
      <w:proofErr w:type="spellEnd"/>
      <w:r w:rsidR="005631AB">
        <w:t xml:space="preserve"> emissions </w:t>
      </w:r>
      <w:r w:rsidR="00B17AF3">
        <w:t xml:space="preserve">within operational range of </w:t>
      </w:r>
      <w:r w:rsidR="005631AB">
        <w:t xml:space="preserve">42-150 </w:t>
      </w:r>
      <w:proofErr w:type="spellStart"/>
      <w:r w:rsidR="005631AB">
        <w:t>ppm</w:t>
      </w:r>
      <w:proofErr w:type="spellEnd"/>
      <w:r w:rsidR="005631AB">
        <w:t>.</w:t>
      </w:r>
    </w:p>
    <w:p w:rsidR="006D503A" w:rsidRDefault="006D503A" w:rsidP="00060873">
      <w:pPr>
        <w:pStyle w:val="VietaGENERAL1"/>
      </w:pPr>
      <w:proofErr w:type="spellStart"/>
      <w:r>
        <w:t>Lightoff</w:t>
      </w:r>
      <w:proofErr w:type="spellEnd"/>
      <w:r>
        <w:t xml:space="preserve"> </w:t>
      </w:r>
      <w:proofErr w:type="spellStart"/>
      <w:r>
        <w:t>demineralized</w:t>
      </w:r>
      <w:proofErr w:type="spellEnd"/>
      <w:r>
        <w:t xml:space="preserve"> water rate – 0gpm</w:t>
      </w:r>
    </w:p>
    <w:p w:rsidR="006D503A" w:rsidRDefault="006D503A" w:rsidP="00060873">
      <w:pPr>
        <w:pStyle w:val="VietaGENERAL1"/>
      </w:pPr>
      <w:r w:rsidRPr="00AE3D48">
        <w:t>Piping, skid locations, elevations per AGM- 02-0204-PLA-G-0057</w:t>
      </w:r>
      <w:r w:rsidR="005631AB">
        <w:t xml:space="preserve"> and supplied orthographic drawings.</w:t>
      </w:r>
    </w:p>
    <w:p w:rsidR="007C6C4F" w:rsidRDefault="007C6C4F" w:rsidP="007C6C4F">
      <w:pPr>
        <w:pStyle w:val="VietaGENERAL1"/>
      </w:pPr>
      <w:r>
        <w:t>Pump suction assumed to be flooded for sizing, as accurate NPSHA cannot be calculated from information supplied.</w:t>
      </w:r>
    </w:p>
    <w:p w:rsidR="007C6C4F" w:rsidRDefault="007C6C4F" w:rsidP="007C6C4F">
      <w:pPr>
        <w:pStyle w:val="VietaGENERAL1"/>
      </w:pPr>
      <w:r>
        <w:t>Discharge losses calculated from skid losses, pipe run, and pipe fitting count only.  Customer supplied valves not included.</w:t>
      </w:r>
    </w:p>
    <w:p w:rsidR="007C6C4F" w:rsidRPr="00AE3D48" w:rsidRDefault="007C6C4F" w:rsidP="007C6C4F">
      <w:pPr>
        <w:pStyle w:val="VietaGENERAL1"/>
      </w:pPr>
      <w:r>
        <w:t>Design factor = 1.125</w:t>
      </w:r>
    </w:p>
    <w:p w:rsidR="007C6C4F" w:rsidRPr="00AE3D48" w:rsidRDefault="007C6C4F" w:rsidP="007C6C4F">
      <w:pPr>
        <w:pStyle w:val="VietaGENERAL1"/>
        <w:numPr>
          <w:ilvl w:val="0"/>
          <w:numId w:val="0"/>
        </w:numPr>
        <w:ind w:left="1276" w:hanging="284"/>
      </w:pPr>
    </w:p>
    <w:p w:rsidR="006D503A" w:rsidRDefault="006D503A" w:rsidP="006D503A">
      <w:pPr>
        <w:pStyle w:val="TITULOGENERAL2"/>
        <w:spacing w:line="240" w:lineRule="auto"/>
        <w:jc w:val="both"/>
      </w:pPr>
      <w:r>
        <w:t>Calculations for Pump / Motor Specifications</w:t>
      </w:r>
    </w:p>
    <w:p w:rsidR="005631AB" w:rsidRDefault="005631AB" w:rsidP="00060873">
      <w:pPr>
        <w:pStyle w:val="TextoGENERAL1"/>
      </w:pPr>
    </w:p>
    <w:p w:rsidR="00B17AF3" w:rsidRDefault="00B17AF3" w:rsidP="00060873">
      <w:pPr>
        <w:pStyle w:val="TextoGENERAL1"/>
      </w:pPr>
      <w:r>
        <w:t>From Liquid Fuel Calculations:</w:t>
      </w:r>
    </w:p>
    <w:p w:rsidR="00B17AF3" w:rsidRPr="00AE3D48" w:rsidRDefault="00B17AF3" w:rsidP="00060873">
      <w:pPr>
        <w:pStyle w:val="TextoGENERAL1"/>
      </w:pPr>
      <w:r w:rsidRPr="00AE3D48">
        <w:t xml:space="preserve">Typical base load distillate fuel – 13lb/s </w:t>
      </w:r>
      <w:r w:rsidR="000A108B">
        <w:sym w:font="Wingdings" w:char="F0E0"/>
      </w:r>
      <w:r w:rsidR="000A108B">
        <w:t xml:space="preserve"> </w:t>
      </w:r>
      <w:r w:rsidR="000A108B" w:rsidRPr="0069254B">
        <w:rPr>
          <w:b/>
        </w:rPr>
        <w:t>108.32gpm</w:t>
      </w:r>
    </w:p>
    <w:p w:rsidR="00B17AF3" w:rsidRDefault="00B17AF3" w:rsidP="00060873">
      <w:pPr>
        <w:pStyle w:val="TextoGENERAL1"/>
      </w:pPr>
    </w:p>
    <w:p w:rsidR="00B17AF3" w:rsidRDefault="000A108B" w:rsidP="00060873">
      <w:pPr>
        <w:pStyle w:val="TextoGENERAL1"/>
      </w:pPr>
      <w:r>
        <w:t>From GER4211:</w:t>
      </w:r>
    </w:p>
    <w:p w:rsidR="000A108B" w:rsidRDefault="000A108B" w:rsidP="00060873">
      <w:pPr>
        <w:pStyle w:val="TextoGENERAL1"/>
      </w:pPr>
      <w:r>
        <w:t xml:space="preserve">Maximum </w:t>
      </w:r>
      <w:proofErr w:type="spellStart"/>
      <w:r>
        <w:t>baseload</w:t>
      </w:r>
      <w:proofErr w:type="spellEnd"/>
      <w:r>
        <w:t xml:space="preserve"> water to fuel mass ratio – 1:1</w:t>
      </w:r>
    </w:p>
    <w:p w:rsidR="000A108B" w:rsidRDefault="000A108B" w:rsidP="00060873">
      <w:pPr>
        <w:pStyle w:val="TextoGENERAL1"/>
      </w:pPr>
      <w:proofErr w:type="spellStart"/>
      <w:r>
        <w:lastRenderedPageBreak/>
        <w:t>Q</w:t>
      </w:r>
      <w:r w:rsidRPr="000A108B">
        <w:rPr>
          <w:vertAlign w:val="subscript"/>
        </w:rPr>
        <w:t>fuel</w:t>
      </w:r>
      <w:proofErr w:type="spellEnd"/>
      <w:r w:rsidRPr="000A108B">
        <w:rPr>
          <w:vertAlign w:val="subscript"/>
        </w:rPr>
        <w:t xml:space="preserve"> </w:t>
      </w:r>
      <w:r>
        <w:t xml:space="preserve">* </w:t>
      </w:r>
      <w:proofErr w:type="spellStart"/>
      <w:proofErr w:type="gramStart"/>
      <w:r>
        <w:t>m</w:t>
      </w:r>
      <w:r w:rsidRPr="000A108B">
        <w:rPr>
          <w:vertAlign w:val="subscript"/>
        </w:rPr>
        <w:t>fuel</w:t>
      </w:r>
      <w:proofErr w:type="spellEnd"/>
      <w:r w:rsidRPr="000A108B">
        <w:rPr>
          <w:vertAlign w:val="subscript"/>
        </w:rPr>
        <w:t xml:space="preserve"> </w:t>
      </w:r>
      <w:r>
        <w:t xml:space="preserve"> =</w:t>
      </w:r>
      <w:proofErr w:type="gramEnd"/>
      <w:r>
        <w:t xml:space="preserve"> </w:t>
      </w:r>
      <w:proofErr w:type="spellStart"/>
      <w:r>
        <w:t>Q</w:t>
      </w:r>
      <w:r w:rsidRPr="000A108B">
        <w:rPr>
          <w:vertAlign w:val="subscript"/>
        </w:rPr>
        <w:t>water</w:t>
      </w:r>
      <w:proofErr w:type="spellEnd"/>
      <w:r w:rsidRPr="000A108B">
        <w:rPr>
          <w:vertAlign w:val="subscript"/>
        </w:rPr>
        <w:t xml:space="preserve"> </w:t>
      </w:r>
      <w:r>
        <w:t xml:space="preserve">* </w:t>
      </w:r>
      <w:proofErr w:type="spellStart"/>
      <w:r>
        <w:t>m</w:t>
      </w:r>
      <w:r w:rsidRPr="000A108B">
        <w:rPr>
          <w:vertAlign w:val="subscript"/>
        </w:rPr>
        <w:t>water</w:t>
      </w:r>
      <w:proofErr w:type="spellEnd"/>
      <w:r w:rsidRPr="000A108B">
        <w:rPr>
          <w:vertAlign w:val="subscript"/>
        </w:rPr>
        <w:t xml:space="preserve"> </w:t>
      </w:r>
    </w:p>
    <w:p w:rsidR="000A108B" w:rsidRDefault="000A108B" w:rsidP="00060873">
      <w:pPr>
        <w:pStyle w:val="TextoGENERAL1"/>
      </w:pPr>
      <w:r>
        <w:t xml:space="preserve">108.32gpm *8.33 lb/gal *.8644 = </w:t>
      </w:r>
      <w:proofErr w:type="spellStart"/>
      <w:r w:rsidR="0069254B">
        <w:t>Q</w:t>
      </w:r>
      <w:r w:rsidR="0069254B" w:rsidRPr="000A108B">
        <w:rPr>
          <w:vertAlign w:val="subscript"/>
        </w:rPr>
        <w:t>water</w:t>
      </w:r>
      <w:proofErr w:type="spellEnd"/>
      <w:r w:rsidR="0069254B">
        <w:t xml:space="preserve"> * 8.33 lb/gal</w:t>
      </w:r>
    </w:p>
    <w:p w:rsidR="005631AB" w:rsidRDefault="0069254B" w:rsidP="00060873">
      <w:pPr>
        <w:pStyle w:val="TextoGENERAL1"/>
      </w:pPr>
      <w:proofErr w:type="spellStart"/>
      <w:r>
        <w:t>Q</w:t>
      </w:r>
      <w:r w:rsidRPr="000A108B">
        <w:rPr>
          <w:vertAlign w:val="subscript"/>
        </w:rPr>
        <w:t>water</w:t>
      </w:r>
      <w:proofErr w:type="spellEnd"/>
      <w:r>
        <w:rPr>
          <w:vertAlign w:val="subscript"/>
        </w:rPr>
        <w:t xml:space="preserve"> </w:t>
      </w:r>
      <w:r>
        <w:t xml:space="preserve">= </w:t>
      </w:r>
      <w:r w:rsidRPr="00D1551A">
        <w:t>93.63 gal/min</w:t>
      </w:r>
    </w:p>
    <w:p w:rsidR="005631AB" w:rsidRDefault="005631AB" w:rsidP="00060873">
      <w:pPr>
        <w:pStyle w:val="TextoGENERAL1"/>
      </w:pPr>
    </w:p>
    <w:p w:rsidR="006D503A" w:rsidRPr="00AE3D48" w:rsidRDefault="0037646C" w:rsidP="006D503A">
      <w:pPr>
        <w:pStyle w:val="TITULOGENERAL2"/>
        <w:spacing w:line="240" w:lineRule="auto"/>
        <w:jc w:val="both"/>
        <w:rPr>
          <w:lang w:val="en-US"/>
        </w:rPr>
      </w:pPr>
      <w:r>
        <w:rPr>
          <w:lang w:val="en-US"/>
        </w:rPr>
        <w:t>Calculation of velocity in 4</w:t>
      </w:r>
      <w:r w:rsidR="006D503A" w:rsidRPr="00AE3D48">
        <w:rPr>
          <w:lang w:val="en-US"/>
        </w:rPr>
        <w:t xml:space="preserve">” suction </w:t>
      </w:r>
      <w:r>
        <w:rPr>
          <w:lang w:val="en-US"/>
        </w:rPr>
        <w:t>assuming maximum flow rate:  230</w:t>
      </w:r>
      <w:r w:rsidR="006D503A" w:rsidRPr="00AE3D48">
        <w:rPr>
          <w:lang w:val="en-US"/>
        </w:rPr>
        <w:t xml:space="preserve"> gpm</w:t>
      </w:r>
    </w:p>
    <w:p w:rsidR="0069254B" w:rsidRPr="00AE3D48" w:rsidRDefault="0069254B" w:rsidP="00060873">
      <w:pPr>
        <w:pStyle w:val="TextoGENERAL1"/>
      </w:pPr>
      <w:r>
        <w:t>Q = Av</w:t>
      </w:r>
    </w:p>
    <w:p w:rsidR="0069254B" w:rsidRPr="00AE3D48" w:rsidRDefault="0069254B" w:rsidP="00060873">
      <w:pPr>
        <w:pStyle w:val="TextoGENERAL1"/>
      </w:pPr>
      <w:r w:rsidRPr="00AE3D48">
        <w:tab/>
        <w:t>Q = Flow rate (ft</w:t>
      </w:r>
      <w:r w:rsidRPr="00B7774D">
        <w:rPr>
          <w:vertAlign w:val="superscript"/>
        </w:rPr>
        <w:t>3</w:t>
      </w:r>
      <w:r w:rsidRPr="00AE3D48">
        <w:t>/sec)</w:t>
      </w:r>
      <w:r>
        <w:t xml:space="preserve"> </w:t>
      </w:r>
    </w:p>
    <w:p w:rsidR="0069254B" w:rsidRDefault="0069254B"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69254B" w:rsidRDefault="0069254B" w:rsidP="00060873">
      <w:pPr>
        <w:pStyle w:val="TextoGENERAL1"/>
      </w:pPr>
      <w:r>
        <w:tab/>
        <w:t>v = Average velocity (ft/s)</w:t>
      </w:r>
    </w:p>
    <w:p w:rsidR="0069254B" w:rsidRDefault="002A19D5" w:rsidP="00060873">
      <w:pPr>
        <w:pStyle w:val="TextoGENERAL1"/>
      </w:pPr>
      <w:r>
        <w:t>231</w:t>
      </w:r>
      <w:r w:rsidR="0069254B" w:rsidRPr="0040306D">
        <w:t xml:space="preserve"> </w:t>
      </w:r>
      <w:r>
        <w:t>in</w:t>
      </w:r>
      <w:r w:rsidR="0069254B" w:rsidRPr="0040306D">
        <w:rPr>
          <w:vertAlign w:val="superscript"/>
        </w:rPr>
        <w:t>3</w:t>
      </w:r>
      <w:r w:rsidR="0069254B">
        <w:t xml:space="preserve"> = 1</w:t>
      </w:r>
      <w:r>
        <w:t>gal</w:t>
      </w:r>
    </w:p>
    <w:p w:rsidR="002A19D5" w:rsidRDefault="002A19D5" w:rsidP="00060873">
      <w:pPr>
        <w:pStyle w:val="TextoGENERAL1"/>
      </w:pPr>
    </w:p>
    <w:p w:rsidR="002A19D5" w:rsidRPr="00AE3D48" w:rsidRDefault="002A19D5" w:rsidP="00060873">
      <w:pPr>
        <w:pStyle w:val="TextoGENERAL1"/>
      </w:pPr>
      <w:r>
        <w:t xml:space="preserve">(230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4</w:t>
      </w:r>
      <w:r w:rsidRPr="002A19D5">
        <w:rPr>
          <w:vertAlign w:val="superscript"/>
        </w:rPr>
        <w:t>2</w:t>
      </w:r>
      <w:r>
        <w:t>/4 x v</w:t>
      </w:r>
    </w:p>
    <w:p w:rsidR="002A19D5" w:rsidRPr="00AE3D48" w:rsidRDefault="002A19D5" w:rsidP="00060873">
      <w:pPr>
        <w:pStyle w:val="TextoGENERAL1"/>
      </w:pPr>
      <w:r>
        <w:t>v</w:t>
      </w:r>
      <w:r w:rsidRPr="00AE3D48">
        <w:t xml:space="preserve"> = </w:t>
      </w:r>
      <w:r>
        <w:t>4228 in / min</w:t>
      </w:r>
      <w:r w:rsidRPr="00AE3D48">
        <w:t xml:space="preserve">   </w:t>
      </w:r>
      <w:proofErr w:type="gramStart"/>
      <w:r w:rsidRPr="00AE3D48">
        <w:t xml:space="preserve">or  </w:t>
      </w:r>
      <w:r>
        <w:rPr>
          <w:b/>
        </w:rPr>
        <w:t>5.87</w:t>
      </w:r>
      <w:proofErr w:type="gramEnd"/>
      <w:r w:rsidRPr="0069254B">
        <w:rPr>
          <w:b/>
        </w:rPr>
        <w:t xml:space="preserve"> ft / sec</w:t>
      </w:r>
      <w:r>
        <w:rPr>
          <w:b/>
        </w:rPr>
        <w:t xml:space="preserve"> </w:t>
      </w:r>
      <w:r w:rsidR="002843BD" w:rsidRPr="002843BD">
        <w:rPr>
          <w:b/>
        </w:rPr>
        <w:sym w:font="Wingdings" w:char="F0E0"/>
      </w:r>
      <w:r w:rsidR="002843BD">
        <w:rPr>
          <w:b/>
        </w:rPr>
        <w:t xml:space="preserve"> Need review of suction piping sizing</w:t>
      </w:r>
    </w:p>
    <w:p w:rsidR="001D71F6" w:rsidRDefault="001D71F6" w:rsidP="00060873">
      <w:pPr>
        <w:pStyle w:val="TextoGENERAL1"/>
      </w:pPr>
    </w:p>
    <w:p w:rsidR="001D71F6" w:rsidRDefault="001D71F6" w:rsidP="00060873">
      <w:pPr>
        <w:pStyle w:val="TextoGENERAL1"/>
      </w:pPr>
      <w:r>
        <w:t>AGM-02-0204-PLA-P-0009:</w:t>
      </w:r>
    </w:p>
    <w:p w:rsidR="001D71F6" w:rsidRDefault="0069254B" w:rsidP="00060873">
      <w:pPr>
        <w:pStyle w:val="TextoGENERAL1"/>
      </w:pPr>
      <w:r>
        <w:t>µ</w:t>
      </w:r>
      <w:r w:rsidR="006D503A" w:rsidRPr="00AE3D48">
        <w:t xml:space="preserve"> =</w:t>
      </w:r>
      <w:r w:rsidR="001D71F6">
        <w:t xml:space="preserve">.000851 Pa*s </w:t>
      </w:r>
    </w:p>
    <w:p w:rsidR="001D71F6" w:rsidRPr="0040306D" w:rsidRDefault="001D71F6" w:rsidP="00060873">
      <w:pPr>
        <w:pStyle w:val="TextoGENERAL1"/>
      </w:pPr>
      <w:r w:rsidRPr="0040306D">
        <w:t>.0209 (lb-s/ft</w:t>
      </w:r>
      <w:r w:rsidRPr="0040306D">
        <w:rPr>
          <w:vertAlign w:val="superscript"/>
        </w:rPr>
        <w:t>2</w:t>
      </w:r>
      <w:r w:rsidRPr="0040306D">
        <w:t>)/Pa-s</w:t>
      </w:r>
    </w:p>
    <w:p w:rsidR="001D71F6" w:rsidRDefault="001D71F6" w:rsidP="00060873">
      <w:pPr>
        <w:pStyle w:val="TextoGENERAL1"/>
      </w:pPr>
      <w:r>
        <w:tab/>
        <w:t>.000851Pa-s * .0209 (lb-s/ft</w:t>
      </w:r>
      <w:r w:rsidRPr="0040306D">
        <w:rPr>
          <w:vertAlign w:val="superscript"/>
        </w:rPr>
        <w:t>2</w:t>
      </w:r>
      <w:proofErr w:type="gramStart"/>
      <w:r>
        <w:t xml:space="preserve">) </w:t>
      </w:r>
      <w:r w:rsidRPr="00AE3D48">
        <w:t xml:space="preserve"> =</w:t>
      </w:r>
      <w:proofErr w:type="gramEnd"/>
      <w:r w:rsidRPr="00AE3D48">
        <w:t xml:space="preserve"> </w:t>
      </w:r>
      <w:r>
        <w:rPr>
          <w:b/>
        </w:rPr>
        <w:t>1.7786</w:t>
      </w:r>
      <w:r w:rsidRPr="0040306D">
        <w:rPr>
          <w:b/>
        </w:rPr>
        <w:t xml:space="preserve">  x 10-5 lb-sec/ft2</w:t>
      </w:r>
      <w:r w:rsidRPr="00AE3D48">
        <w:tab/>
      </w:r>
    </w:p>
    <w:p w:rsidR="001D71F6" w:rsidRDefault="001D71F6" w:rsidP="00060873">
      <w:pPr>
        <w:pStyle w:val="TextoGENERAL1"/>
      </w:pPr>
    </w:p>
    <w:p w:rsidR="001D71F6" w:rsidRPr="0040306D" w:rsidRDefault="001D71F6" w:rsidP="00060873">
      <w:pPr>
        <w:pStyle w:val="TextoGENERAL1"/>
      </w:pPr>
      <w:r>
        <w:t>1lb = 0.03108 slugs</w:t>
      </w:r>
    </w:p>
    <w:p w:rsidR="001D71F6" w:rsidRPr="0040306D" w:rsidRDefault="006A09C4" w:rsidP="00060873">
      <w:pPr>
        <w:pStyle w:val="TextoGENERAL1"/>
        <w:rPr>
          <w:vertAlign w:val="superscript"/>
        </w:rPr>
      </w:pPr>
      <w:r>
        <w:tab/>
      </w:r>
      <w:r>
        <w:tab/>
        <w:t>62.8</w:t>
      </w:r>
      <w:r w:rsidR="001D71F6" w:rsidRPr="00AE3D48">
        <w:t xml:space="preserve"> lb/</w:t>
      </w:r>
      <w:r w:rsidR="001D71F6">
        <w:t xml:space="preserve">ft3 * .03108 lb/slug = </w:t>
      </w:r>
      <w:r>
        <w:rPr>
          <w:b/>
        </w:rPr>
        <w:t>1.95</w:t>
      </w:r>
      <w:r w:rsidR="001D71F6" w:rsidRPr="006A09C4">
        <w:rPr>
          <w:b/>
        </w:rPr>
        <w:t xml:space="preserve"> slugs/ft</w:t>
      </w:r>
      <w:r w:rsidR="001D71F6" w:rsidRPr="006A09C4">
        <w:rPr>
          <w:b/>
          <w:vertAlign w:val="superscript"/>
        </w:rPr>
        <w:t>3</w:t>
      </w:r>
    </w:p>
    <w:p w:rsidR="006D503A" w:rsidRPr="00AE3D48" w:rsidRDefault="006D503A" w:rsidP="00060873">
      <w:pPr>
        <w:pStyle w:val="TextoGENERAL1"/>
      </w:pPr>
    </w:p>
    <w:p w:rsidR="006D503A" w:rsidRPr="00AE3D48" w:rsidRDefault="006D503A" w:rsidP="00060873">
      <w:pPr>
        <w:pStyle w:val="TextoGENERAL1"/>
      </w:pPr>
      <w:proofErr w:type="spellStart"/>
      <w:r w:rsidRPr="00AE3D48">
        <w:t>Demineralized</w:t>
      </w:r>
      <w:proofErr w:type="spellEnd"/>
      <w:r w:rsidRPr="00AE3D48">
        <w:t xml:space="preserve"> Water Forwarding – Skid Suction Losses</w:t>
      </w:r>
    </w:p>
    <w:p w:rsidR="002A19D5" w:rsidRDefault="002A19D5" w:rsidP="00060873">
      <w:pPr>
        <w:pStyle w:val="TextoGENERAL1"/>
      </w:pPr>
    </w:p>
    <w:p w:rsidR="002A19D5" w:rsidRPr="00AE3D48" w:rsidRDefault="002A19D5" w:rsidP="00060873">
      <w:pPr>
        <w:pStyle w:val="TextoGENERAL1"/>
      </w:pPr>
      <w:r>
        <w:t>Q = Av</w:t>
      </w:r>
    </w:p>
    <w:p w:rsidR="002A19D5" w:rsidRPr="00AE3D48" w:rsidRDefault="002A19D5" w:rsidP="00060873">
      <w:pPr>
        <w:pStyle w:val="TextoGENERAL1"/>
      </w:pPr>
      <w:r w:rsidRPr="00AE3D48">
        <w:tab/>
        <w:t>Q = Flow rate (ft</w:t>
      </w:r>
      <w:r w:rsidRPr="00B7774D">
        <w:rPr>
          <w:vertAlign w:val="superscript"/>
        </w:rPr>
        <w:t>3</w:t>
      </w:r>
      <w:r w:rsidRPr="00AE3D48">
        <w:t>/sec)</w:t>
      </w:r>
      <w:r>
        <w:t xml:space="preserve"> </w:t>
      </w:r>
    </w:p>
    <w:p w:rsidR="002A19D5" w:rsidRDefault="002A19D5"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2A19D5" w:rsidRDefault="002A19D5" w:rsidP="00060873">
      <w:pPr>
        <w:pStyle w:val="TextoGENERAL1"/>
      </w:pPr>
      <w:r>
        <w:tab/>
        <w:t>v = Average velocity (ft/s)</w:t>
      </w:r>
    </w:p>
    <w:p w:rsidR="002A19D5" w:rsidRDefault="002A19D5" w:rsidP="00060873">
      <w:pPr>
        <w:pStyle w:val="TextoGENERAL1"/>
      </w:pPr>
      <w:r>
        <w:t>231 in</w:t>
      </w:r>
      <w:r w:rsidRPr="0040306D">
        <w:rPr>
          <w:vertAlign w:val="superscript"/>
        </w:rPr>
        <w:t>3</w:t>
      </w:r>
      <w:r>
        <w:t xml:space="preserve"> = 1</w:t>
      </w:r>
      <w:r w:rsidRPr="0040306D">
        <w:t>gpm</w:t>
      </w:r>
    </w:p>
    <w:p w:rsidR="002A19D5" w:rsidRDefault="002A19D5" w:rsidP="00060873">
      <w:pPr>
        <w:pStyle w:val="TextoGENERAL1"/>
      </w:pPr>
    </w:p>
    <w:p w:rsidR="002A19D5" w:rsidRPr="00AE3D48" w:rsidRDefault="002A19D5" w:rsidP="00060873">
      <w:pPr>
        <w:pStyle w:val="TextoGENERAL1"/>
      </w:pPr>
      <w:r>
        <w:t xml:space="preserve">(115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3</w:t>
      </w:r>
      <w:r w:rsidRPr="002A19D5">
        <w:rPr>
          <w:vertAlign w:val="superscript"/>
        </w:rPr>
        <w:t>2</w:t>
      </w:r>
      <w:r>
        <w:t>/4 x v</w:t>
      </w:r>
    </w:p>
    <w:p w:rsidR="002A19D5" w:rsidRPr="00AE3D48" w:rsidRDefault="002A19D5" w:rsidP="00060873">
      <w:pPr>
        <w:pStyle w:val="TextoGENERAL1"/>
      </w:pPr>
      <w:r>
        <w:t>v</w:t>
      </w:r>
      <w:r w:rsidRPr="00AE3D48">
        <w:t xml:space="preserve"> = </w:t>
      </w:r>
      <w:r>
        <w:t>3758 in / min</w:t>
      </w:r>
      <w:r w:rsidRPr="00AE3D48">
        <w:t xml:space="preserve">   </w:t>
      </w:r>
      <w:proofErr w:type="gramStart"/>
      <w:r w:rsidRPr="00AE3D48">
        <w:t xml:space="preserve">or  </w:t>
      </w:r>
      <w:r>
        <w:rPr>
          <w:b/>
        </w:rPr>
        <w:t>5.21</w:t>
      </w:r>
      <w:proofErr w:type="gramEnd"/>
      <w:r w:rsidRPr="0069254B">
        <w:rPr>
          <w:b/>
        </w:rPr>
        <w:t xml:space="preserve"> ft / sec</w:t>
      </w:r>
      <w:r>
        <w:rPr>
          <w:b/>
        </w:rPr>
        <w:t xml:space="preserve"> </w:t>
      </w:r>
    </w:p>
    <w:p w:rsidR="002A19D5" w:rsidRDefault="002A19D5" w:rsidP="00060873">
      <w:pPr>
        <w:pStyle w:val="TextoGENERAL1"/>
      </w:pPr>
    </w:p>
    <w:p w:rsidR="004E4278" w:rsidRDefault="004E4278" w:rsidP="00060873">
      <w:pPr>
        <w:pStyle w:val="TextoGENERAL1"/>
      </w:pPr>
    </w:p>
    <w:p w:rsidR="004E4278" w:rsidRDefault="004E4278" w:rsidP="00060873">
      <w:pPr>
        <w:pStyle w:val="TextoGENERAL1"/>
      </w:pPr>
    </w:p>
    <w:p w:rsidR="006D503A" w:rsidRPr="00AE3D48" w:rsidRDefault="002A19D5" w:rsidP="00060873">
      <w:pPr>
        <w:pStyle w:val="TextoGENERAL1"/>
      </w:pPr>
      <w:r>
        <w:tab/>
      </w:r>
      <w:r>
        <w:tab/>
      </w:r>
      <w:r>
        <w:tab/>
      </w:r>
      <w:r>
        <w:tab/>
      </w:r>
      <w:r>
        <w:tab/>
      </w:r>
      <w:r>
        <w:tab/>
      </w:r>
      <w:r>
        <w:tab/>
      </w:r>
    </w:p>
    <w:tbl>
      <w:tblPr>
        <w:tblW w:w="3840" w:type="dxa"/>
        <w:tblInd w:w="93" w:type="dxa"/>
        <w:tblLook w:val="04A0"/>
      </w:tblPr>
      <w:tblGrid>
        <w:gridCol w:w="960"/>
        <w:gridCol w:w="960"/>
        <w:gridCol w:w="960"/>
        <w:gridCol w:w="960"/>
      </w:tblGrid>
      <w:tr w:rsidR="001252F1" w:rsidRPr="001252F1" w:rsidTr="001252F1">
        <w:trPr>
          <w:trHeight w:val="315"/>
        </w:trPr>
        <w:tc>
          <w:tcPr>
            <w:tcW w:w="192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lang w:val="en-US"/>
              </w:rPr>
            </w:pPr>
            <w:r w:rsidRPr="001252F1">
              <w:rPr>
                <w:rFonts w:ascii="Calibri" w:eastAsia="Times New Roman" w:hAnsi="Calibri" w:cs="Times New Roman"/>
                <w:b/>
                <w:bCs/>
                <w:color w:val="000000"/>
                <w:lang w:val="en-US"/>
              </w:rPr>
              <w:lastRenderedPageBreak/>
              <w:t>Description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lang w:val="en-US"/>
              </w:rPr>
            </w:pPr>
            <w:r w:rsidRPr="001252F1">
              <w:rPr>
                <w:rFonts w:ascii="Calibri" w:eastAsia="Times New Roman" w:hAnsi="Calibri" w:cs="Times New Roman"/>
                <w:b/>
                <w:bCs/>
                <w:color w:val="000000"/>
                <w:lang w:val="en-US"/>
              </w:rPr>
              <w:t>qty</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lang w:val="en-US"/>
              </w:rPr>
            </w:pPr>
            <w:r w:rsidRPr="001252F1">
              <w:rPr>
                <w:rFonts w:ascii="Calibri" w:eastAsia="Times New Roman" w:hAnsi="Calibri" w:cs="Times New Roman"/>
                <w:b/>
                <w:bCs/>
                <w:color w:val="000000"/>
                <w:lang w:val="en-US"/>
              </w:rPr>
              <w:t>K</w:t>
            </w:r>
          </w:p>
        </w:tc>
      </w:tr>
      <w:tr w:rsidR="001252F1" w:rsidRPr="001252F1" w:rsidTr="001252F1">
        <w:trPr>
          <w:trHeight w:val="300"/>
        </w:trPr>
        <w:tc>
          <w:tcPr>
            <w:tcW w:w="1920"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lang w:val="en-US"/>
              </w:rPr>
            </w:pPr>
            <w:r w:rsidRPr="001252F1">
              <w:rPr>
                <w:rFonts w:ascii="Calibri" w:eastAsia="Times New Roman" w:hAnsi="Calibri" w:cs="Times New Roman"/>
                <w:color w:val="000000"/>
                <w:lang w:val="en-US"/>
              </w:rPr>
              <w:t>3" tee - branch</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0.7</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lang w:val="en-US"/>
              </w:rPr>
            </w:pPr>
            <w:r w:rsidRPr="001252F1">
              <w:rPr>
                <w:rFonts w:ascii="Calibri" w:eastAsia="Times New Roman" w:hAnsi="Calibri" w:cs="Times New Roman"/>
                <w:color w:val="000000"/>
                <w:lang w:val="en-US"/>
              </w:rPr>
              <w:t>3" ball valve</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0.07</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lang w:val="en-US"/>
              </w:rPr>
            </w:pPr>
            <w:r w:rsidRPr="001252F1">
              <w:rPr>
                <w:rFonts w:ascii="Calibri" w:eastAsia="Times New Roman" w:hAnsi="Calibri" w:cs="Times New Roman"/>
                <w:color w:val="000000"/>
                <w:lang w:val="en-US"/>
              </w:rPr>
              <w:t>3" 90 ell</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0.325</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lang w:val="en-US"/>
              </w:rPr>
            </w:pPr>
            <w:r w:rsidRPr="001252F1">
              <w:rPr>
                <w:rFonts w:ascii="Calibri" w:eastAsia="Times New Roman" w:hAnsi="Calibri" w:cs="Times New Roman"/>
                <w:color w:val="000000"/>
                <w:lang w:val="en-US"/>
              </w:rPr>
              <w:t>3" butterfly</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1.5</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lang w:val="en-US"/>
              </w:rPr>
            </w:pPr>
            <w:r w:rsidRPr="001252F1">
              <w:rPr>
                <w:rFonts w:ascii="Calibri" w:eastAsia="Times New Roman" w:hAnsi="Calibri" w:cs="Times New Roman"/>
                <w:color w:val="000000"/>
                <w:lang w:val="en-US"/>
              </w:rPr>
              <w:t>3"x1.5" reducer</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0.5</w:t>
            </w:r>
          </w:p>
        </w:tc>
      </w:tr>
      <w:tr w:rsidR="001252F1" w:rsidRPr="001252F1" w:rsidTr="001252F1">
        <w:trPr>
          <w:trHeight w:val="300"/>
        </w:trPr>
        <w:tc>
          <w:tcPr>
            <w:tcW w:w="960" w:type="dxa"/>
            <w:tcBorders>
              <w:top w:val="nil"/>
              <w:left w:val="single" w:sz="8" w:space="0" w:color="auto"/>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r w:rsidRPr="001252F1">
              <w:rPr>
                <w:rFonts w:ascii="Calibri" w:eastAsia="Times New Roman" w:hAnsi="Calibri" w:cs="Times New Roman"/>
                <w:color w:val="000000"/>
                <w:lang w:val="en-US"/>
              </w:rPr>
              <w:t> </w:t>
            </w:r>
          </w:p>
        </w:tc>
        <w:tc>
          <w:tcPr>
            <w:tcW w:w="960" w:type="dxa"/>
            <w:tcBorders>
              <w:top w:val="nil"/>
              <w:left w:val="nil"/>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p>
        </w:tc>
        <w:tc>
          <w:tcPr>
            <w:tcW w:w="960" w:type="dxa"/>
            <w:tcBorders>
              <w:top w:val="nil"/>
              <w:left w:val="nil"/>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p>
        </w:tc>
        <w:tc>
          <w:tcPr>
            <w:tcW w:w="960" w:type="dxa"/>
            <w:tcBorders>
              <w:top w:val="nil"/>
              <w:left w:val="nil"/>
              <w:bottom w:val="nil"/>
              <w:right w:val="single" w:sz="8" w:space="0" w:color="auto"/>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r w:rsidRPr="001252F1">
              <w:rPr>
                <w:rFonts w:ascii="Calibri" w:eastAsia="Times New Roman" w:hAnsi="Calibri" w:cs="Times New Roman"/>
                <w:color w:val="000000"/>
                <w:lang w:val="en-US"/>
              </w:rPr>
              <w:t> </w:t>
            </w:r>
          </w:p>
        </w:tc>
      </w:tr>
      <w:tr w:rsidR="001252F1" w:rsidRPr="001252F1" w:rsidTr="001252F1">
        <w:trPr>
          <w:trHeight w:val="315"/>
        </w:trPr>
        <w:tc>
          <w:tcPr>
            <w:tcW w:w="960" w:type="dxa"/>
            <w:tcBorders>
              <w:top w:val="nil"/>
              <w:left w:val="single" w:sz="8" w:space="0" w:color="auto"/>
              <w:bottom w:val="single" w:sz="8" w:space="0" w:color="auto"/>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r w:rsidRPr="001252F1">
              <w:rPr>
                <w:rFonts w:ascii="Calibri" w:eastAsia="Times New Roman" w:hAnsi="Calibri" w:cs="Times New Roman"/>
                <w:color w:val="000000"/>
                <w:lang w:val="en-US"/>
              </w:rPr>
              <w:t> </w:t>
            </w:r>
          </w:p>
        </w:tc>
        <w:tc>
          <w:tcPr>
            <w:tcW w:w="960" w:type="dxa"/>
            <w:tcBorders>
              <w:top w:val="nil"/>
              <w:left w:val="nil"/>
              <w:bottom w:val="single" w:sz="8" w:space="0" w:color="auto"/>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r w:rsidRPr="001252F1">
              <w:rPr>
                <w:rFonts w:ascii="Calibri" w:eastAsia="Times New Roman" w:hAnsi="Calibri" w:cs="Times New Roman"/>
                <w:color w:val="000000"/>
                <w:lang w:val="en-US"/>
              </w:rPr>
              <w:t> </w:t>
            </w:r>
          </w:p>
        </w:tc>
        <w:tc>
          <w:tcPr>
            <w:tcW w:w="96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lang w:val="en-US"/>
              </w:rPr>
            </w:pPr>
            <w:r w:rsidRPr="001252F1">
              <w:rPr>
                <w:rFonts w:ascii="Calibri" w:eastAsia="Times New Roman" w:hAnsi="Calibri" w:cs="Times New Roman"/>
                <w:color w:val="000000"/>
                <w:lang w:val="en-US"/>
              </w:rPr>
              <w:t>Total K</w:t>
            </w:r>
          </w:p>
        </w:tc>
        <w:tc>
          <w:tcPr>
            <w:tcW w:w="960" w:type="dxa"/>
            <w:tcBorders>
              <w:top w:val="single" w:sz="4" w:space="0" w:color="auto"/>
              <w:left w:val="nil"/>
              <w:bottom w:val="single" w:sz="8"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lang w:val="en-US"/>
              </w:rPr>
            </w:pPr>
            <w:r w:rsidRPr="001252F1">
              <w:rPr>
                <w:rFonts w:ascii="Calibri" w:eastAsia="Times New Roman" w:hAnsi="Calibri" w:cs="Times New Roman"/>
                <w:color w:val="000000"/>
                <w:lang w:val="en-US"/>
              </w:rPr>
              <w:t>3.095</w:t>
            </w:r>
          </w:p>
        </w:tc>
      </w:tr>
    </w:tbl>
    <w:p w:rsidR="006D503A" w:rsidRPr="00AE3D48" w:rsidRDefault="006D503A" w:rsidP="00060873">
      <w:pPr>
        <w:pStyle w:val="TextoGENERAL1"/>
      </w:pPr>
      <w:r w:rsidRPr="00AE3D48">
        <w:t>K= 3.</w:t>
      </w:r>
      <w:r w:rsidR="0014565B">
        <w:t>095</w:t>
      </w:r>
    </w:p>
    <w:p w:rsidR="006D503A" w:rsidRPr="00AE3D48" w:rsidRDefault="0014565B" w:rsidP="00060873">
      <w:pPr>
        <w:pStyle w:val="TextoGENERAL1"/>
      </w:pPr>
      <w:proofErr w:type="spellStart"/>
      <w:proofErr w:type="gramStart"/>
      <w:r>
        <w:t>hLl</w:t>
      </w:r>
      <w:proofErr w:type="spellEnd"/>
      <w:proofErr w:type="gramEnd"/>
      <w:r>
        <w:t xml:space="preserve"> skid = 3.095</w:t>
      </w:r>
      <w:r w:rsidR="006D503A" w:rsidRPr="00AE3D48">
        <w:t xml:space="preserve"> * </w:t>
      </w:r>
      <w:r>
        <w:t>(5.21</w:t>
      </w:r>
      <w:r w:rsidR="006D503A" w:rsidRPr="00AE3D48">
        <w:t xml:space="preserve"> feet/sec </w:t>
      </w:r>
      <w:r>
        <w:t>)</w:t>
      </w:r>
      <w:r w:rsidRPr="0014565B">
        <w:rPr>
          <w:vertAlign w:val="superscript"/>
        </w:rPr>
        <w:t>2</w:t>
      </w:r>
      <w:r w:rsidR="006D503A" w:rsidRPr="00AE3D48">
        <w:t>/ (2*32.2 ft/s2)</w:t>
      </w:r>
    </w:p>
    <w:p w:rsidR="006D503A" w:rsidRDefault="006D503A" w:rsidP="00060873">
      <w:pPr>
        <w:pStyle w:val="TextoGENERAL1"/>
      </w:pPr>
      <w:proofErr w:type="spellStart"/>
      <w:proofErr w:type="gramStart"/>
      <w:r w:rsidRPr="00AE3D48">
        <w:t>hLl</w:t>
      </w:r>
      <w:proofErr w:type="spellEnd"/>
      <w:proofErr w:type="gramEnd"/>
      <w:r w:rsidRPr="00AE3D48">
        <w:t xml:space="preserve"> skid =</w:t>
      </w:r>
      <w:r w:rsidRPr="00C95EA6">
        <w:t xml:space="preserve"> </w:t>
      </w:r>
      <w:r w:rsidR="0014565B" w:rsidRPr="00671966">
        <w:rPr>
          <w:b/>
        </w:rPr>
        <w:t>1.3</w:t>
      </w:r>
      <w:r w:rsidR="00C95EA6" w:rsidRPr="00671966">
        <w:rPr>
          <w:b/>
        </w:rPr>
        <w:t>0</w:t>
      </w:r>
      <w:r w:rsidRPr="00671966">
        <w:rPr>
          <w:b/>
        </w:rPr>
        <w:t xml:space="preserve"> ft H20</w:t>
      </w:r>
      <w:r w:rsidR="004E4278">
        <w:rPr>
          <w:b/>
        </w:rPr>
        <w:t xml:space="preserve"> </w:t>
      </w:r>
    </w:p>
    <w:p w:rsidR="004E4278" w:rsidRDefault="004E4278" w:rsidP="00060873">
      <w:pPr>
        <w:pStyle w:val="TextoGENERAL1"/>
      </w:pPr>
      <w:r>
        <w:t>1.3 ft H20 * .433 psi/</w:t>
      </w:r>
      <w:proofErr w:type="gramStart"/>
      <w:r>
        <w:t>ft  =</w:t>
      </w:r>
      <w:proofErr w:type="gramEnd"/>
      <w:r>
        <w:t xml:space="preserve"> 0.5629 psi</w:t>
      </w:r>
    </w:p>
    <w:p w:rsidR="004E4278" w:rsidRDefault="004E4278" w:rsidP="00060873">
      <w:pPr>
        <w:pStyle w:val="TextoGENERAL1"/>
      </w:pPr>
    </w:p>
    <w:p w:rsidR="004E4278" w:rsidRDefault="004E4278" w:rsidP="004E4278">
      <w:pPr>
        <w:pStyle w:val="TextoGENERAL1"/>
      </w:pPr>
      <w:r>
        <w:t xml:space="preserve"> </w:t>
      </w:r>
      <w:proofErr w:type="gramStart"/>
      <w:r>
        <w:t>Assuming  1</w:t>
      </w:r>
      <w:proofErr w:type="gramEnd"/>
      <w:r>
        <w:t xml:space="preserve"> psi suction head</w:t>
      </w:r>
      <w:r w:rsidR="00EF3581">
        <w:t xml:space="preserve"> (flooded suction)</w:t>
      </w:r>
      <w:r>
        <w:t>:</w:t>
      </w:r>
    </w:p>
    <w:p w:rsidR="006D503A" w:rsidRDefault="004E4278" w:rsidP="004E4278">
      <w:pPr>
        <w:pStyle w:val="TextoGENERAL1"/>
        <w:rPr>
          <w:b/>
        </w:rPr>
      </w:pPr>
      <w:r>
        <w:t xml:space="preserve">1psi + 0.563 psi = </w:t>
      </w:r>
      <w:r>
        <w:rPr>
          <w:b/>
        </w:rPr>
        <w:t>1.563</w:t>
      </w:r>
      <w:r w:rsidRPr="000C6031">
        <w:rPr>
          <w:b/>
        </w:rPr>
        <w:t xml:space="preserve"> psi suction required at inlet flange</w:t>
      </w:r>
    </w:p>
    <w:p w:rsidR="004E4278" w:rsidRDefault="004E4278" w:rsidP="004E4278">
      <w:pPr>
        <w:pStyle w:val="TextoGENERAL1"/>
      </w:pPr>
    </w:p>
    <w:p w:rsidR="006D503A" w:rsidRPr="00AE3D48" w:rsidRDefault="006D503A" w:rsidP="006D503A">
      <w:pPr>
        <w:pStyle w:val="TITULOGENERAL2"/>
        <w:spacing w:line="240" w:lineRule="auto"/>
        <w:jc w:val="both"/>
        <w:rPr>
          <w:lang w:val="en-US"/>
        </w:rPr>
      </w:pPr>
      <w:r w:rsidRPr="00AE3D48">
        <w:rPr>
          <w:lang w:val="en-US"/>
        </w:rPr>
        <w:t>Calculation of velocity in 3” discharge assuming maximum flow rate:  115 gpm</w:t>
      </w:r>
    </w:p>
    <w:p w:rsidR="006C5DF0" w:rsidRDefault="006C5DF0" w:rsidP="00060873">
      <w:pPr>
        <w:pStyle w:val="TextoGENERAL1"/>
      </w:pPr>
    </w:p>
    <w:p w:rsidR="006D503A" w:rsidRDefault="006C5DF0" w:rsidP="00060873">
      <w:pPr>
        <w:pStyle w:val="TextoGENERAL1"/>
      </w:pPr>
      <w:r>
        <w:t xml:space="preserve">From above: </w:t>
      </w:r>
    </w:p>
    <w:p w:rsidR="006C5DF0" w:rsidRDefault="00060873" w:rsidP="00060873">
      <w:pPr>
        <w:pStyle w:val="TextoGENERAL1"/>
      </w:pPr>
      <w:r>
        <w:t>v = 5.21</w:t>
      </w:r>
      <w:r w:rsidR="006C5DF0">
        <w:t xml:space="preserve"> ft/s</w:t>
      </w:r>
    </w:p>
    <w:p w:rsidR="006C5DF0" w:rsidRPr="00AE3D48" w:rsidRDefault="006C5DF0" w:rsidP="00060873">
      <w:pPr>
        <w:pStyle w:val="TextoGENERAL1"/>
      </w:pPr>
      <w:r>
        <w:t>μ = 1.7786</w:t>
      </w:r>
      <w:r w:rsidRPr="00AE3D48">
        <w:t xml:space="preserve"> x 10-5 </w:t>
      </w:r>
      <w:r>
        <w:t>lb-sec/ft</w:t>
      </w:r>
      <w:r w:rsidRPr="006C5DF0">
        <w:rPr>
          <w:vertAlign w:val="superscript"/>
        </w:rPr>
        <w:t>2</w:t>
      </w:r>
    </w:p>
    <w:p w:rsidR="006D503A" w:rsidRPr="00AE3D48" w:rsidRDefault="006D503A" w:rsidP="00060873">
      <w:pPr>
        <w:pStyle w:val="TextoGENERAL1"/>
      </w:pPr>
    </w:p>
    <w:p w:rsidR="006D503A" w:rsidRDefault="006D503A" w:rsidP="00060873">
      <w:pPr>
        <w:pStyle w:val="TextoGENERAL1"/>
      </w:pPr>
      <w:r w:rsidRPr="00AE3D48">
        <w:t>Reynolds Number Calculation:</w:t>
      </w:r>
    </w:p>
    <w:p w:rsidR="00023AF8" w:rsidRPr="00AE3D48" w:rsidRDefault="00023AF8" w:rsidP="00023AF8">
      <w:pPr>
        <w:pStyle w:val="TextoGENERAL1"/>
      </w:pPr>
      <w:r w:rsidRPr="00AE3D48">
        <w:t>NR = (</w:t>
      </w:r>
      <w:proofErr w:type="spellStart"/>
      <w:r>
        <w:t>v</w:t>
      </w:r>
      <w:r w:rsidRPr="00AE3D48">
        <w:t>D</w:t>
      </w:r>
      <w:r>
        <w:t>ρ</w:t>
      </w:r>
      <w:proofErr w:type="spellEnd"/>
      <w:r w:rsidRPr="00AE3D48">
        <w:t>)/</w:t>
      </w:r>
      <w:r>
        <w:t>μ</w:t>
      </w:r>
    </w:p>
    <w:p w:rsidR="00023AF8" w:rsidRPr="00AE3D48" w:rsidRDefault="00023AF8" w:rsidP="00023AF8">
      <w:pPr>
        <w:pStyle w:val="TextoGENERAL1"/>
      </w:pPr>
      <w:r w:rsidRPr="00AE3D48">
        <w:t xml:space="preserve">Where: </w:t>
      </w:r>
    </w:p>
    <w:p w:rsidR="00023AF8" w:rsidRDefault="00023AF8" w:rsidP="00023AF8">
      <w:pPr>
        <w:pStyle w:val="TextoGENERAL1"/>
      </w:pPr>
      <w:r w:rsidRPr="00AE3D48">
        <w:tab/>
        <w:t>NR = Reynolds Number</w:t>
      </w:r>
    </w:p>
    <w:p w:rsidR="00023AF8" w:rsidRPr="00AE3D48" w:rsidRDefault="00023AF8" w:rsidP="00023AF8">
      <w:pPr>
        <w:pStyle w:val="TextoGENERAL1"/>
      </w:pPr>
      <w:r>
        <w:tab/>
        <w:t>v = Average Velocity (ft/</w:t>
      </w:r>
      <w:r w:rsidRPr="00AE3D48">
        <w:t>s)</w:t>
      </w:r>
    </w:p>
    <w:p w:rsidR="00023AF8" w:rsidRPr="00AE3D48" w:rsidRDefault="00023AF8" w:rsidP="00023AF8">
      <w:pPr>
        <w:pStyle w:val="TextoGENERAL1"/>
      </w:pPr>
      <w:r w:rsidRPr="00AE3D48">
        <w:tab/>
      </w:r>
      <w:r>
        <w:t>ρ</w:t>
      </w:r>
      <w:r w:rsidRPr="00AE3D48">
        <w:t xml:space="preserve"> = Density (lb / ft</w:t>
      </w:r>
      <w:r w:rsidRPr="00BC7FB7">
        <w:rPr>
          <w:vertAlign w:val="superscript"/>
        </w:rPr>
        <w:t>3</w:t>
      </w:r>
      <w:r w:rsidRPr="00AE3D48">
        <w:t>)</w:t>
      </w:r>
    </w:p>
    <w:p w:rsidR="00023AF8" w:rsidRDefault="00023AF8" w:rsidP="00023AF8">
      <w:pPr>
        <w:pStyle w:val="TextoGENERAL1"/>
      </w:pPr>
      <w:r w:rsidRPr="00AE3D48">
        <w:tab/>
      </w:r>
      <w:r>
        <w:t>μ</w:t>
      </w:r>
      <w:r w:rsidRPr="00AE3D48">
        <w:t xml:space="preserve"> = Dynamic Viscosity (lb-sec/ft</w:t>
      </w:r>
      <w:r w:rsidRPr="00BC7FB7">
        <w:rPr>
          <w:vertAlign w:val="superscript"/>
        </w:rPr>
        <w:t>2</w:t>
      </w:r>
      <w:r w:rsidRPr="00AE3D48">
        <w:t>)</w:t>
      </w:r>
    </w:p>
    <w:p w:rsidR="00023AF8" w:rsidRPr="00AE3D48" w:rsidRDefault="00023AF8" w:rsidP="00060873">
      <w:pPr>
        <w:pStyle w:val="TextoGENERAL1"/>
      </w:pPr>
    </w:p>
    <w:p w:rsidR="006D503A" w:rsidRPr="00AE3D48" w:rsidRDefault="00060873" w:rsidP="00060873">
      <w:pPr>
        <w:pStyle w:val="TextoGENERAL1"/>
      </w:pPr>
      <w:r>
        <w:t>NR = [5.21</w:t>
      </w:r>
      <w:r w:rsidR="006C5DF0">
        <w:t xml:space="preserve"> ft/</w:t>
      </w:r>
      <w:r>
        <w:t>sec x 3</w:t>
      </w:r>
      <w:r w:rsidR="006D503A" w:rsidRPr="00AE3D48">
        <w:t>in</w:t>
      </w:r>
      <w:r w:rsidR="006C5DF0">
        <w:t xml:space="preserve"> </w:t>
      </w:r>
      <w:r w:rsidR="006D503A" w:rsidRPr="00AE3D48">
        <w:t>/</w:t>
      </w:r>
      <w:r w:rsidR="006C5DF0">
        <w:t xml:space="preserve"> </w:t>
      </w:r>
      <w:r w:rsidR="006D503A" w:rsidRPr="00AE3D48">
        <w:t>12</w:t>
      </w:r>
      <w:r w:rsidR="006C5DF0">
        <w:t>in/</w:t>
      </w:r>
      <w:proofErr w:type="gramStart"/>
      <w:r w:rsidR="006C5DF0">
        <w:t>ft  x</w:t>
      </w:r>
      <w:proofErr w:type="gramEnd"/>
      <w:r w:rsidR="006C5DF0">
        <w:t xml:space="preserve"> 1.95</w:t>
      </w:r>
      <w:r w:rsidR="006D503A" w:rsidRPr="00AE3D48">
        <w:t xml:space="preserve"> Slugs/ft3] /</w:t>
      </w:r>
      <w:r w:rsidR="006C5DF0">
        <w:t>1.7786</w:t>
      </w:r>
      <w:r w:rsidR="006D503A" w:rsidRPr="00AE3D48">
        <w:t xml:space="preserve"> x 10-5 </w:t>
      </w:r>
      <w:r w:rsidR="006C5DF0">
        <w:t>lb-sec/ft</w:t>
      </w:r>
      <w:r w:rsidR="006C5DF0" w:rsidRPr="006C5DF0">
        <w:rPr>
          <w:vertAlign w:val="superscript"/>
        </w:rPr>
        <w:t>2</w:t>
      </w:r>
    </w:p>
    <w:p w:rsidR="006D503A" w:rsidRDefault="006D503A" w:rsidP="00060873">
      <w:pPr>
        <w:pStyle w:val="TextoGENERAL1"/>
      </w:pPr>
      <w:r w:rsidRPr="00AE3D48">
        <w:t xml:space="preserve">NR = </w:t>
      </w:r>
      <w:r w:rsidR="00023AF8">
        <w:t>142,801</w:t>
      </w:r>
    </w:p>
    <w:p w:rsidR="006C5DF0" w:rsidRPr="00AE3D48" w:rsidRDefault="006C5DF0" w:rsidP="00060873">
      <w:pPr>
        <w:pStyle w:val="TextoGENERAL1"/>
      </w:pPr>
    </w:p>
    <w:p w:rsidR="006D503A" w:rsidRDefault="006D503A" w:rsidP="00060873">
      <w:pPr>
        <w:pStyle w:val="TextoGENERAL1"/>
      </w:pPr>
      <w:r w:rsidRPr="00AE3D48">
        <w:t>RR = (3</w:t>
      </w:r>
      <w:r w:rsidR="006C5DF0">
        <w:t xml:space="preserve">in </w:t>
      </w:r>
      <w:r w:rsidRPr="00AE3D48">
        <w:t>/</w:t>
      </w:r>
      <w:r w:rsidR="006C5DF0">
        <w:t xml:space="preserve"> </w:t>
      </w:r>
      <w:r w:rsidRPr="00AE3D48">
        <w:t>12</w:t>
      </w:r>
      <w:r w:rsidR="006C5DF0">
        <w:t>in/ft</w:t>
      </w:r>
      <w:r w:rsidRPr="00AE3D48">
        <w:t xml:space="preserve">)/1.5x10-4 = 1666 </w:t>
      </w:r>
      <w:r w:rsidR="006C5DF0">
        <w:sym w:font="Wingdings" w:char="F0E0"/>
      </w:r>
      <w:r w:rsidRPr="00AE3D48">
        <w:t>Moody’s Diagram</w:t>
      </w:r>
    </w:p>
    <w:p w:rsidR="00023AF8" w:rsidRPr="00AE3D48" w:rsidRDefault="003D0307" w:rsidP="00023AF8">
      <w:pPr>
        <w:pStyle w:val="TextoGENERAL1"/>
      </w:pPr>
      <w:r>
        <w:rPr>
          <w:b/>
        </w:rPr>
        <w:t>f=0.021</w:t>
      </w:r>
      <w:r w:rsidR="00023AF8" w:rsidRPr="006C5DF0">
        <w:rPr>
          <w:b/>
        </w:rPr>
        <w:t>5</w:t>
      </w:r>
    </w:p>
    <w:p w:rsidR="00023AF8" w:rsidRPr="00AE3D48" w:rsidRDefault="00023AF8" w:rsidP="00060873">
      <w:pPr>
        <w:pStyle w:val="TextoGENERAL1"/>
      </w:pPr>
    </w:p>
    <w:p w:rsidR="00023AF8" w:rsidRDefault="00023AF8" w:rsidP="00023AF8">
      <w:pPr>
        <w:pStyle w:val="TextoGENERAL1"/>
      </w:pPr>
      <w:r w:rsidRPr="00AE3D48">
        <w:t>Head Loss Calculation:</w:t>
      </w:r>
    </w:p>
    <w:p w:rsidR="00023AF8" w:rsidRPr="00AE3D48" w:rsidRDefault="00023AF8" w:rsidP="00023AF8">
      <w:pPr>
        <w:pStyle w:val="TextoGENERAL1"/>
      </w:pPr>
      <w:proofErr w:type="spellStart"/>
      <w:proofErr w:type="gramStart"/>
      <w:r w:rsidRPr="00AE3D48">
        <w:t>hL</w:t>
      </w:r>
      <w:proofErr w:type="spellEnd"/>
      <w:proofErr w:type="gramEnd"/>
      <w:r w:rsidRPr="00AE3D48">
        <w:t xml:space="preserve"> = f x L/D x </w:t>
      </w:r>
      <w:r>
        <w:t>v</w:t>
      </w:r>
      <w:r w:rsidRPr="00965CB7">
        <w:rPr>
          <w:vertAlign w:val="superscript"/>
        </w:rPr>
        <w:t xml:space="preserve">2 </w:t>
      </w:r>
      <w:r>
        <w:t>/2g</w:t>
      </w:r>
    </w:p>
    <w:p w:rsidR="00023AF8" w:rsidRPr="00AE3D48" w:rsidRDefault="00023AF8" w:rsidP="00023AF8">
      <w:pPr>
        <w:pStyle w:val="TextoGENERAL1"/>
      </w:pPr>
      <w:r w:rsidRPr="00AE3D48">
        <w:t>Where:</w:t>
      </w:r>
    </w:p>
    <w:p w:rsidR="00023AF8" w:rsidRPr="00AE3D48" w:rsidRDefault="00023AF8" w:rsidP="00023AF8">
      <w:pPr>
        <w:pStyle w:val="TextoGENERAL1"/>
      </w:pPr>
      <w:proofErr w:type="spellStart"/>
      <w:proofErr w:type="gramStart"/>
      <w:r w:rsidRPr="00AE3D48">
        <w:lastRenderedPageBreak/>
        <w:t>hL</w:t>
      </w:r>
      <w:proofErr w:type="spellEnd"/>
      <w:proofErr w:type="gramEnd"/>
      <w:r w:rsidRPr="00AE3D48">
        <w:t xml:space="preserve"> = Head loss in straight pipe (ft)</w:t>
      </w:r>
    </w:p>
    <w:p w:rsidR="00023AF8" w:rsidRPr="00AE3D48" w:rsidRDefault="00023AF8" w:rsidP="00023AF8">
      <w:pPr>
        <w:pStyle w:val="TextoGENERAL1"/>
      </w:pPr>
      <w:r w:rsidRPr="00AE3D48">
        <w:t xml:space="preserve">L = Length (ft) </w:t>
      </w:r>
    </w:p>
    <w:p w:rsidR="00023AF8" w:rsidRPr="00AE3D48" w:rsidRDefault="00023AF8" w:rsidP="00023AF8">
      <w:pPr>
        <w:pStyle w:val="TextoGENERAL1"/>
      </w:pPr>
      <w:r w:rsidRPr="00AE3D48">
        <w:t>D = Diameter (ft)</w:t>
      </w:r>
    </w:p>
    <w:p w:rsidR="00023AF8" w:rsidRPr="00AE3D48" w:rsidRDefault="00023AF8" w:rsidP="00023AF8">
      <w:pPr>
        <w:pStyle w:val="TextoGENERAL1"/>
      </w:pPr>
      <w:r w:rsidRPr="00AE3D48">
        <w:t>f= Friction Factor</w:t>
      </w:r>
      <w:r>
        <w:t xml:space="preserve"> (dimensionless)</w:t>
      </w:r>
    </w:p>
    <w:p w:rsidR="00023AF8" w:rsidRDefault="00023AF8" w:rsidP="00023AF8">
      <w:pPr>
        <w:pStyle w:val="TextoGENERAL1"/>
      </w:pPr>
      <w:r>
        <w:t>v = Average Velocity (ft/</w:t>
      </w:r>
      <w:r w:rsidRPr="00AE3D48">
        <w:t>s)</w:t>
      </w:r>
    </w:p>
    <w:p w:rsidR="00023AF8" w:rsidRDefault="00023AF8" w:rsidP="00023AF8">
      <w:pPr>
        <w:pStyle w:val="TextoGENERAL1"/>
      </w:pPr>
    </w:p>
    <w:p w:rsidR="006D503A" w:rsidRPr="00AE3D48" w:rsidRDefault="006D503A" w:rsidP="00060873">
      <w:pPr>
        <w:pStyle w:val="TextoGENERAL1"/>
      </w:pPr>
      <w:proofErr w:type="spellStart"/>
      <w:proofErr w:type="gramStart"/>
      <w:r w:rsidRPr="00AE3D48">
        <w:t>hLf</w:t>
      </w:r>
      <w:proofErr w:type="spellEnd"/>
      <w:proofErr w:type="gramEnd"/>
      <w:r w:rsidRPr="00AE3D48">
        <w:t xml:space="preserve"> = 0</w:t>
      </w:r>
      <w:r w:rsidR="003D0307">
        <w:t>.021</w:t>
      </w:r>
      <w:r w:rsidR="00023AF8">
        <w:t>5 x [100 ft/(3/12)] x [(5.21</w:t>
      </w:r>
      <w:r w:rsidRPr="00AE3D48">
        <w:t xml:space="preserve"> ft/sec)</w:t>
      </w:r>
      <w:r w:rsidRPr="00023AF8">
        <w:rPr>
          <w:vertAlign w:val="superscript"/>
        </w:rPr>
        <w:t>2</w:t>
      </w:r>
      <w:r w:rsidRPr="00AE3D48">
        <w:t xml:space="preserve"> / (2 x 32.2 ft / sec2)]</w:t>
      </w:r>
    </w:p>
    <w:p w:rsidR="006D503A" w:rsidRDefault="00023AF8" w:rsidP="00060873">
      <w:pPr>
        <w:pStyle w:val="TextoGENERAL1"/>
      </w:pPr>
      <w:proofErr w:type="spellStart"/>
      <w:proofErr w:type="gramStart"/>
      <w:r>
        <w:t>hLf</w:t>
      </w:r>
      <w:proofErr w:type="spellEnd"/>
      <w:proofErr w:type="gramEnd"/>
      <w:r>
        <w:t xml:space="preserve"> </w:t>
      </w:r>
      <w:r w:rsidRPr="00023AF8">
        <w:t>=</w:t>
      </w:r>
      <w:r w:rsidR="003D0307">
        <w:rPr>
          <w:b/>
        </w:rPr>
        <w:t xml:space="preserve"> 3.64</w:t>
      </w:r>
      <w:r w:rsidRPr="00023AF8">
        <w:rPr>
          <w:b/>
        </w:rPr>
        <w:t xml:space="preserve"> ft H20</w:t>
      </w:r>
      <w:r w:rsidR="006D503A" w:rsidRPr="00023AF8">
        <w:rPr>
          <w:b/>
        </w:rPr>
        <w:t xml:space="preserve"> / 100 ft</w:t>
      </w:r>
      <w:r w:rsidR="006D503A" w:rsidRPr="00AE3D48">
        <w:t xml:space="preserve">  </w:t>
      </w:r>
    </w:p>
    <w:p w:rsidR="005D2E26" w:rsidRPr="00AE3D48" w:rsidRDefault="005D2E26" w:rsidP="00060873">
      <w:pPr>
        <w:pStyle w:val="TextoGENERAL1"/>
      </w:pPr>
    </w:p>
    <w:tbl>
      <w:tblPr>
        <w:tblW w:w="4726" w:type="dxa"/>
        <w:tblInd w:w="93" w:type="dxa"/>
        <w:tblLook w:val="04A0"/>
      </w:tblPr>
      <w:tblGrid>
        <w:gridCol w:w="614"/>
        <w:gridCol w:w="614"/>
        <w:gridCol w:w="1522"/>
        <w:gridCol w:w="1976"/>
      </w:tblGrid>
      <w:tr w:rsidR="005D2E26" w:rsidRPr="005D2E26" w:rsidTr="00C51809">
        <w:trPr>
          <w:trHeight w:val="360"/>
        </w:trPr>
        <w:tc>
          <w:tcPr>
            <w:tcW w:w="472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000000"/>
                <w:sz w:val="26"/>
                <w:szCs w:val="26"/>
                <w:lang w:val="en-US"/>
              </w:rPr>
            </w:pPr>
            <w:r w:rsidRPr="005D2E26">
              <w:rPr>
                <w:rFonts w:ascii="Calibri" w:eastAsia="Times New Roman" w:hAnsi="Calibri" w:cs="Times New Roman"/>
                <w:b/>
                <w:bCs/>
                <w:color w:val="000000"/>
                <w:sz w:val="26"/>
                <w:szCs w:val="26"/>
                <w:lang w:val="en-US"/>
              </w:rPr>
              <w:t>Pipe Runs</w:t>
            </w:r>
          </w:p>
        </w:tc>
      </w:tr>
      <w:tr w:rsidR="005D2E26" w:rsidRPr="005D2E26" w:rsidTr="00C51809">
        <w:trPr>
          <w:trHeight w:val="300"/>
        </w:trPr>
        <w:tc>
          <w:tcPr>
            <w:tcW w:w="614" w:type="dxa"/>
            <w:tcBorders>
              <w:top w:val="nil"/>
              <w:left w:val="single" w:sz="8" w:space="0" w:color="auto"/>
              <w:bottom w:val="nil"/>
              <w:right w:val="nil"/>
            </w:tcBorders>
            <w:shd w:val="clear" w:color="auto" w:fill="auto"/>
            <w:noWrap/>
            <w:vAlign w:val="bottom"/>
            <w:hideMark/>
          </w:tcPr>
          <w:p w:rsidR="005D2E26" w:rsidRPr="005D2E26" w:rsidRDefault="005D2E26" w:rsidP="00C51809">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614" w:type="dxa"/>
            <w:tcBorders>
              <w:top w:val="nil"/>
              <w:left w:val="nil"/>
              <w:bottom w:val="nil"/>
              <w:right w:val="nil"/>
            </w:tcBorders>
            <w:shd w:val="clear" w:color="auto" w:fill="auto"/>
            <w:noWrap/>
            <w:vAlign w:val="bottom"/>
            <w:hideMark/>
          </w:tcPr>
          <w:p w:rsidR="005D2E26" w:rsidRPr="005D2E26" w:rsidRDefault="005D2E26" w:rsidP="00C51809">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522" w:type="dxa"/>
            <w:tcBorders>
              <w:top w:val="nil"/>
              <w:left w:val="single" w:sz="4" w:space="0" w:color="auto"/>
              <w:bottom w:val="nil"/>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Suction</w:t>
            </w:r>
          </w:p>
        </w:tc>
        <w:tc>
          <w:tcPr>
            <w:tcW w:w="1976" w:type="dxa"/>
            <w:tcBorders>
              <w:top w:val="nil"/>
              <w:left w:val="nil"/>
              <w:bottom w:val="nil"/>
              <w:right w:val="single" w:sz="8"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Discharge</w:t>
            </w:r>
          </w:p>
        </w:tc>
      </w:tr>
      <w:tr w:rsidR="005D2E26" w:rsidRPr="005D2E26" w:rsidTr="00C51809">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Unit 1</w:t>
            </w:r>
          </w:p>
        </w:tc>
        <w:tc>
          <w:tcPr>
            <w:tcW w:w="1522" w:type="dxa"/>
            <w:tcBorders>
              <w:top w:val="nil"/>
              <w:left w:val="nil"/>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(ft)</w:t>
            </w:r>
          </w:p>
        </w:tc>
        <w:tc>
          <w:tcPr>
            <w:tcW w:w="1976" w:type="dxa"/>
            <w:tcBorders>
              <w:top w:val="nil"/>
              <w:left w:val="nil"/>
              <w:bottom w:val="single" w:sz="4" w:space="0" w:color="auto"/>
              <w:right w:val="single" w:sz="8"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(ft)</w:t>
            </w:r>
          </w:p>
        </w:tc>
      </w:tr>
      <w:tr w:rsidR="005D2E26" w:rsidRPr="005D2E26" w:rsidTr="00C51809">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Liquid Fuel</w:t>
            </w:r>
          </w:p>
        </w:tc>
        <w:tc>
          <w:tcPr>
            <w:tcW w:w="1522" w:type="dxa"/>
            <w:tcBorders>
              <w:top w:val="nil"/>
              <w:left w:val="nil"/>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228</w:t>
            </w:r>
          </w:p>
        </w:tc>
        <w:tc>
          <w:tcPr>
            <w:tcW w:w="1976" w:type="dxa"/>
            <w:tcBorders>
              <w:top w:val="nil"/>
              <w:left w:val="nil"/>
              <w:bottom w:val="single" w:sz="4" w:space="0" w:color="auto"/>
              <w:right w:val="single" w:sz="8" w:space="0" w:color="auto"/>
            </w:tcBorders>
            <w:shd w:val="clear" w:color="000000" w:fill="FFFF00"/>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1546</w:t>
            </w:r>
          </w:p>
        </w:tc>
      </w:tr>
      <w:tr w:rsidR="005D2E26" w:rsidRPr="005D2E26" w:rsidTr="00C51809">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proofErr w:type="spellStart"/>
            <w:r w:rsidRPr="005D2E26">
              <w:rPr>
                <w:rFonts w:ascii="Calibri" w:eastAsia="Times New Roman" w:hAnsi="Calibri" w:cs="Times New Roman"/>
                <w:color w:val="000000"/>
                <w:lang w:val="en-US"/>
              </w:rPr>
              <w:t>Demin</w:t>
            </w:r>
            <w:proofErr w:type="spellEnd"/>
            <w:r w:rsidRPr="005D2E26">
              <w:rPr>
                <w:rFonts w:ascii="Calibri" w:eastAsia="Times New Roman" w:hAnsi="Calibri" w:cs="Times New Roman"/>
                <w:color w:val="000000"/>
                <w:lang w:val="en-US"/>
              </w:rPr>
              <w:t xml:space="preserve"> Water</w:t>
            </w:r>
          </w:p>
        </w:tc>
        <w:tc>
          <w:tcPr>
            <w:tcW w:w="1522" w:type="dxa"/>
            <w:tcBorders>
              <w:top w:val="nil"/>
              <w:left w:val="nil"/>
              <w:bottom w:val="single" w:sz="4" w:space="0" w:color="auto"/>
              <w:right w:val="single" w:sz="4" w:space="0" w:color="auto"/>
            </w:tcBorders>
            <w:shd w:val="clear" w:color="000000" w:fill="FFFF00"/>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33</w:t>
            </w:r>
          </w:p>
        </w:tc>
        <w:tc>
          <w:tcPr>
            <w:tcW w:w="1976" w:type="dxa"/>
            <w:tcBorders>
              <w:top w:val="nil"/>
              <w:left w:val="nil"/>
              <w:bottom w:val="single" w:sz="4" w:space="0" w:color="auto"/>
              <w:right w:val="single" w:sz="8"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1102</w:t>
            </w:r>
          </w:p>
        </w:tc>
      </w:tr>
      <w:tr w:rsidR="005D2E26" w:rsidRPr="005D2E26" w:rsidTr="00C51809">
        <w:trPr>
          <w:trHeight w:val="300"/>
        </w:trPr>
        <w:tc>
          <w:tcPr>
            <w:tcW w:w="614" w:type="dxa"/>
            <w:tcBorders>
              <w:top w:val="nil"/>
              <w:left w:val="single" w:sz="8" w:space="0" w:color="auto"/>
              <w:bottom w:val="nil"/>
              <w:right w:val="nil"/>
            </w:tcBorders>
            <w:shd w:val="clear" w:color="000000" w:fill="BFBFBF"/>
            <w:noWrap/>
            <w:vAlign w:val="bottom"/>
            <w:hideMark/>
          </w:tcPr>
          <w:p w:rsidR="005D2E26" w:rsidRPr="005D2E26" w:rsidRDefault="005D2E26" w:rsidP="00C51809">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614" w:type="dxa"/>
            <w:tcBorders>
              <w:top w:val="nil"/>
              <w:left w:val="nil"/>
              <w:bottom w:val="nil"/>
              <w:right w:val="nil"/>
            </w:tcBorders>
            <w:shd w:val="clear" w:color="000000" w:fill="BFBFBF"/>
            <w:noWrap/>
            <w:vAlign w:val="bottom"/>
            <w:hideMark/>
          </w:tcPr>
          <w:p w:rsidR="005D2E26" w:rsidRPr="005D2E26" w:rsidRDefault="005D2E26" w:rsidP="00C51809">
            <w:pPr>
              <w:spacing w:after="0" w:line="240" w:lineRule="auto"/>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522" w:type="dxa"/>
            <w:tcBorders>
              <w:top w:val="nil"/>
              <w:left w:val="nil"/>
              <w:bottom w:val="nil"/>
              <w:right w:val="nil"/>
            </w:tcBorders>
            <w:shd w:val="clear" w:color="000000" w:fill="BFBFBF"/>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976" w:type="dxa"/>
            <w:tcBorders>
              <w:top w:val="nil"/>
              <w:left w:val="nil"/>
              <w:bottom w:val="nil"/>
              <w:right w:val="single" w:sz="8" w:space="0" w:color="auto"/>
            </w:tcBorders>
            <w:shd w:val="clear" w:color="000000" w:fill="BFBFBF"/>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r>
      <w:tr w:rsidR="005D2E26" w:rsidRPr="005D2E26" w:rsidTr="00C51809">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000000"/>
                <w:lang w:val="en-US"/>
              </w:rPr>
            </w:pPr>
            <w:r w:rsidRPr="005D2E26">
              <w:rPr>
                <w:rFonts w:ascii="Calibri" w:eastAsia="Times New Roman" w:hAnsi="Calibri" w:cs="Times New Roman"/>
                <w:b/>
                <w:bCs/>
                <w:color w:val="000000"/>
                <w:lang w:val="en-US"/>
              </w:rPr>
              <w:t>Unit 2</w:t>
            </w:r>
          </w:p>
        </w:tc>
        <w:tc>
          <w:tcPr>
            <w:tcW w:w="1522" w:type="dxa"/>
            <w:tcBorders>
              <w:top w:val="nil"/>
              <w:left w:val="nil"/>
              <w:bottom w:val="nil"/>
              <w:right w:val="nil"/>
            </w:tcBorders>
            <w:shd w:val="clear" w:color="000000" w:fill="BFBFBF"/>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c>
          <w:tcPr>
            <w:tcW w:w="1976" w:type="dxa"/>
            <w:tcBorders>
              <w:top w:val="nil"/>
              <w:left w:val="nil"/>
              <w:bottom w:val="nil"/>
              <w:right w:val="single" w:sz="8" w:space="0" w:color="auto"/>
            </w:tcBorders>
            <w:shd w:val="clear" w:color="000000" w:fill="BFBFBF"/>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 </w:t>
            </w:r>
          </w:p>
        </w:tc>
      </w:tr>
      <w:tr w:rsidR="005D2E26" w:rsidRPr="005D2E26" w:rsidTr="00C51809">
        <w:trPr>
          <w:trHeight w:val="300"/>
        </w:trPr>
        <w:tc>
          <w:tcPr>
            <w:tcW w:w="122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Liquid Fuel</w:t>
            </w:r>
          </w:p>
        </w:tc>
        <w:tc>
          <w:tcPr>
            <w:tcW w:w="1522" w:type="dxa"/>
            <w:tcBorders>
              <w:top w:val="single" w:sz="4" w:space="0" w:color="auto"/>
              <w:left w:val="nil"/>
              <w:bottom w:val="single" w:sz="4" w:space="0" w:color="auto"/>
              <w:right w:val="single" w:sz="4" w:space="0" w:color="auto"/>
            </w:tcBorders>
            <w:shd w:val="clear" w:color="000000" w:fill="FFFF00"/>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FF0000"/>
                <w:lang w:val="en-US"/>
              </w:rPr>
            </w:pPr>
            <w:r w:rsidRPr="005D2E26">
              <w:rPr>
                <w:rFonts w:ascii="Calibri" w:eastAsia="Times New Roman" w:hAnsi="Calibri" w:cs="Times New Roman"/>
                <w:b/>
                <w:bCs/>
                <w:color w:val="FF0000"/>
                <w:lang w:val="en-US"/>
              </w:rPr>
              <w:t>367</w:t>
            </w:r>
          </w:p>
        </w:tc>
        <w:tc>
          <w:tcPr>
            <w:tcW w:w="1976" w:type="dxa"/>
            <w:tcBorders>
              <w:top w:val="single" w:sz="4" w:space="0" w:color="auto"/>
              <w:left w:val="nil"/>
              <w:bottom w:val="single" w:sz="4" w:space="0" w:color="auto"/>
              <w:right w:val="single" w:sz="8"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1493</w:t>
            </w:r>
          </w:p>
        </w:tc>
      </w:tr>
      <w:tr w:rsidR="005D2E26" w:rsidRPr="005D2E26" w:rsidTr="00C51809">
        <w:trPr>
          <w:trHeight w:val="315"/>
        </w:trPr>
        <w:tc>
          <w:tcPr>
            <w:tcW w:w="1228"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proofErr w:type="spellStart"/>
            <w:r w:rsidRPr="005D2E26">
              <w:rPr>
                <w:rFonts w:ascii="Calibri" w:eastAsia="Times New Roman" w:hAnsi="Calibri" w:cs="Times New Roman"/>
                <w:color w:val="000000"/>
                <w:lang w:val="en-US"/>
              </w:rPr>
              <w:t>Demin</w:t>
            </w:r>
            <w:proofErr w:type="spellEnd"/>
            <w:r w:rsidRPr="005D2E26">
              <w:rPr>
                <w:rFonts w:ascii="Calibri" w:eastAsia="Times New Roman" w:hAnsi="Calibri" w:cs="Times New Roman"/>
                <w:color w:val="000000"/>
                <w:lang w:val="en-US"/>
              </w:rPr>
              <w:t xml:space="preserve"> Water</w:t>
            </w:r>
          </w:p>
        </w:tc>
        <w:tc>
          <w:tcPr>
            <w:tcW w:w="1522" w:type="dxa"/>
            <w:tcBorders>
              <w:top w:val="nil"/>
              <w:left w:val="nil"/>
              <w:bottom w:val="single" w:sz="8" w:space="0" w:color="auto"/>
              <w:right w:val="single" w:sz="4" w:space="0" w:color="auto"/>
            </w:tcBorders>
            <w:shd w:val="clear" w:color="auto" w:fill="auto"/>
            <w:noWrap/>
            <w:vAlign w:val="bottom"/>
            <w:hideMark/>
          </w:tcPr>
          <w:p w:rsidR="005D2E26" w:rsidRPr="005D2E26" w:rsidRDefault="005D2E26" w:rsidP="00C51809">
            <w:pPr>
              <w:spacing w:after="0" w:line="240" w:lineRule="auto"/>
              <w:jc w:val="center"/>
              <w:rPr>
                <w:rFonts w:ascii="Calibri" w:eastAsia="Times New Roman" w:hAnsi="Calibri" w:cs="Times New Roman"/>
                <w:color w:val="000000"/>
                <w:lang w:val="en-US"/>
              </w:rPr>
            </w:pPr>
            <w:r w:rsidRPr="005D2E26">
              <w:rPr>
                <w:rFonts w:ascii="Calibri" w:eastAsia="Times New Roman" w:hAnsi="Calibri" w:cs="Times New Roman"/>
                <w:color w:val="000000"/>
                <w:lang w:val="en-US"/>
              </w:rPr>
              <w:t>22</w:t>
            </w:r>
          </w:p>
        </w:tc>
        <w:tc>
          <w:tcPr>
            <w:tcW w:w="1976" w:type="dxa"/>
            <w:tcBorders>
              <w:top w:val="nil"/>
              <w:left w:val="nil"/>
              <w:bottom w:val="single" w:sz="8" w:space="0" w:color="auto"/>
              <w:right w:val="single" w:sz="8" w:space="0" w:color="auto"/>
            </w:tcBorders>
            <w:shd w:val="clear" w:color="000000" w:fill="FFFF00"/>
            <w:noWrap/>
            <w:vAlign w:val="bottom"/>
            <w:hideMark/>
          </w:tcPr>
          <w:p w:rsidR="005D2E26" w:rsidRPr="005D2E26" w:rsidRDefault="005D2E26" w:rsidP="00C51809">
            <w:pPr>
              <w:spacing w:after="0" w:line="240" w:lineRule="auto"/>
              <w:jc w:val="center"/>
              <w:rPr>
                <w:rFonts w:ascii="Calibri" w:eastAsia="Times New Roman" w:hAnsi="Calibri" w:cs="Times New Roman"/>
                <w:b/>
                <w:bCs/>
                <w:color w:val="FF0000"/>
                <w:lang w:val="en-US"/>
              </w:rPr>
            </w:pPr>
            <w:r>
              <w:rPr>
                <w:rFonts w:ascii="Calibri" w:eastAsia="Times New Roman" w:hAnsi="Calibri" w:cs="Times New Roman"/>
                <w:b/>
                <w:bCs/>
                <w:color w:val="FF0000"/>
                <w:lang w:val="en-US"/>
              </w:rPr>
              <w:t>1116</w:t>
            </w:r>
          </w:p>
        </w:tc>
      </w:tr>
    </w:tbl>
    <w:p w:rsidR="006D503A" w:rsidRPr="00AE3D48" w:rsidRDefault="006D503A" w:rsidP="00060873">
      <w:pPr>
        <w:pStyle w:val="TextoGENERAL1"/>
      </w:pPr>
    </w:p>
    <w:p w:rsidR="006D503A" w:rsidRPr="00AE3D48" w:rsidRDefault="005D2E26" w:rsidP="00060873">
      <w:pPr>
        <w:pStyle w:val="TextoGENERAL1"/>
      </w:pPr>
      <w:r>
        <w:t>P</w:t>
      </w:r>
      <w:r w:rsidR="00640F8D">
        <w:t>ipe run = 1116 feet</w:t>
      </w:r>
    </w:p>
    <w:p w:rsidR="006D503A" w:rsidRPr="00AE3D48" w:rsidRDefault="00640F8D" w:rsidP="00060873">
      <w:pPr>
        <w:pStyle w:val="TextoGENERAL1"/>
      </w:pPr>
      <w:proofErr w:type="spellStart"/>
      <w:proofErr w:type="gramStart"/>
      <w:r>
        <w:t>hLf</w:t>
      </w:r>
      <w:proofErr w:type="spellEnd"/>
      <w:proofErr w:type="gramEnd"/>
      <w:r>
        <w:t xml:space="preserve"> = 1116</w:t>
      </w:r>
      <w:r w:rsidR="003D0307">
        <w:t xml:space="preserve"> ft/ 100ft  x 3.64</w:t>
      </w:r>
      <w:r w:rsidR="00023AF8">
        <w:t xml:space="preserve"> ft H20 / 100 ft = </w:t>
      </w:r>
      <w:r w:rsidR="003D0307">
        <w:rPr>
          <w:b/>
        </w:rPr>
        <w:t>40.60</w:t>
      </w:r>
      <w:r w:rsidR="006D503A" w:rsidRPr="00023AF8">
        <w:rPr>
          <w:b/>
        </w:rPr>
        <w:t xml:space="preserve"> ft H20 </w:t>
      </w:r>
    </w:p>
    <w:p w:rsidR="006D503A" w:rsidRPr="00AE3D48" w:rsidRDefault="006D503A" w:rsidP="00060873">
      <w:pPr>
        <w:pStyle w:val="TextoGENERAL1"/>
      </w:pPr>
    </w:p>
    <w:p w:rsidR="00640F8D" w:rsidRDefault="006D503A" w:rsidP="00640F8D">
      <w:pPr>
        <w:pStyle w:val="TextoGENERAL1"/>
      </w:pPr>
      <w:r w:rsidRPr="00AE3D48">
        <w:t xml:space="preserve">Losses in Fittings </w:t>
      </w:r>
    </w:p>
    <w:p w:rsidR="00640F8D" w:rsidRDefault="00640F8D" w:rsidP="00640F8D">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640F8D" w:rsidRPr="00AE3D48" w:rsidRDefault="00640F8D" w:rsidP="00640F8D">
      <w:pPr>
        <w:pStyle w:val="TextoGENERAL1"/>
      </w:pPr>
      <w:proofErr w:type="spellStart"/>
      <w:proofErr w:type="gramStart"/>
      <w:r>
        <w:t>hfl</w:t>
      </w:r>
      <w:proofErr w:type="spellEnd"/>
      <w:proofErr w:type="gramEnd"/>
      <w:r>
        <w:t xml:space="preserve"> = Friction Loss through obstruction</w:t>
      </w:r>
    </w:p>
    <w:p w:rsidR="00640F8D" w:rsidRDefault="00640F8D" w:rsidP="00640F8D">
      <w:pPr>
        <w:pStyle w:val="TextoGENERAL1"/>
      </w:pPr>
      <w:r w:rsidRPr="00AE3D48">
        <w:t>K = Friction coefficient</w:t>
      </w:r>
      <w:r>
        <w:t xml:space="preserve"> (dimensionless)</w:t>
      </w:r>
    </w:p>
    <w:p w:rsidR="00640F8D" w:rsidRDefault="00640F8D" w:rsidP="00640F8D">
      <w:pPr>
        <w:pStyle w:val="TextoGENERAL1"/>
      </w:pPr>
      <w:r>
        <w:t xml:space="preserve">g= acceleration due to gravity </w:t>
      </w:r>
      <w:r w:rsidRPr="00AE3D48">
        <w:t>(ft/sec</w:t>
      </w:r>
      <w:r w:rsidRPr="00BC7FB7">
        <w:rPr>
          <w:vertAlign w:val="superscript"/>
        </w:rPr>
        <w:t>2</w:t>
      </w:r>
      <w:r w:rsidRPr="00AE3D48">
        <w:t>)</w:t>
      </w:r>
    </w:p>
    <w:p w:rsidR="00640F8D" w:rsidRDefault="00640F8D" w:rsidP="00640F8D">
      <w:pPr>
        <w:pStyle w:val="TextoGENERAL1"/>
      </w:pPr>
      <w:r>
        <w:t>v = velocity (ft/sec)</w:t>
      </w:r>
    </w:p>
    <w:p w:rsidR="003D0307" w:rsidRDefault="003D0307" w:rsidP="00640F8D">
      <w:pPr>
        <w:pStyle w:val="TextoGENERAL1"/>
      </w:pPr>
    </w:p>
    <w:tbl>
      <w:tblPr>
        <w:tblW w:w="4830" w:type="dxa"/>
        <w:tblInd w:w="93" w:type="dxa"/>
        <w:tblLook w:val="04A0"/>
      </w:tblPr>
      <w:tblGrid>
        <w:gridCol w:w="682"/>
        <w:gridCol w:w="679"/>
        <w:gridCol w:w="1904"/>
        <w:gridCol w:w="1565"/>
      </w:tblGrid>
      <w:tr w:rsidR="003D0307" w:rsidRPr="003D0307" w:rsidTr="0011265D">
        <w:trPr>
          <w:trHeight w:val="360"/>
        </w:trPr>
        <w:tc>
          <w:tcPr>
            <w:tcW w:w="483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sz w:val="26"/>
                <w:szCs w:val="26"/>
                <w:lang w:val="en-US"/>
              </w:rPr>
            </w:pPr>
            <w:proofErr w:type="spellStart"/>
            <w:r w:rsidRPr="003D0307">
              <w:rPr>
                <w:rFonts w:ascii="Calibri" w:eastAsia="Times New Roman" w:hAnsi="Calibri" w:cs="Times New Roman"/>
                <w:b/>
                <w:bCs/>
                <w:color w:val="000000"/>
                <w:sz w:val="26"/>
                <w:szCs w:val="26"/>
                <w:lang w:val="en-US"/>
              </w:rPr>
              <w:t>Demin</w:t>
            </w:r>
            <w:proofErr w:type="spellEnd"/>
            <w:r w:rsidRPr="003D0307">
              <w:rPr>
                <w:rFonts w:ascii="Calibri" w:eastAsia="Times New Roman" w:hAnsi="Calibri" w:cs="Times New Roman"/>
                <w:b/>
                <w:bCs/>
                <w:color w:val="000000"/>
                <w:sz w:val="26"/>
                <w:szCs w:val="26"/>
                <w:lang w:val="en-US"/>
              </w:rPr>
              <w:t xml:space="preserve"> Water Forwarding - 3"</w:t>
            </w:r>
          </w:p>
        </w:tc>
      </w:tr>
      <w:tr w:rsidR="003D0307" w:rsidRPr="003D0307" w:rsidTr="0011265D">
        <w:trPr>
          <w:trHeight w:val="315"/>
        </w:trPr>
        <w:tc>
          <w:tcPr>
            <w:tcW w:w="136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lang w:val="en-US"/>
              </w:rPr>
            </w:pPr>
            <w:r w:rsidRPr="003D0307">
              <w:rPr>
                <w:rFonts w:ascii="Calibri" w:eastAsia="Times New Roman" w:hAnsi="Calibri" w:cs="Times New Roman"/>
                <w:b/>
                <w:bCs/>
                <w:color w:val="000000"/>
                <w:lang w:val="en-US"/>
              </w:rPr>
              <w:t>Description</w:t>
            </w:r>
          </w:p>
        </w:tc>
        <w:tc>
          <w:tcPr>
            <w:tcW w:w="1904" w:type="dxa"/>
            <w:tcBorders>
              <w:top w:val="nil"/>
              <w:left w:val="nil"/>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lang w:val="en-US"/>
              </w:rPr>
            </w:pPr>
            <w:r w:rsidRPr="003D0307">
              <w:rPr>
                <w:rFonts w:ascii="Calibri" w:eastAsia="Times New Roman" w:hAnsi="Calibri" w:cs="Times New Roman"/>
                <w:b/>
                <w:bCs/>
                <w:color w:val="000000"/>
                <w:lang w:val="en-US"/>
              </w:rPr>
              <w:t>qty</w:t>
            </w:r>
          </w:p>
        </w:tc>
        <w:tc>
          <w:tcPr>
            <w:tcW w:w="1565" w:type="dxa"/>
            <w:tcBorders>
              <w:top w:val="nil"/>
              <w:left w:val="nil"/>
              <w:bottom w:val="single" w:sz="8" w:space="0" w:color="auto"/>
              <w:right w:val="single" w:sz="8"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lang w:val="en-US"/>
              </w:rPr>
            </w:pPr>
            <w:r w:rsidRPr="003D0307">
              <w:rPr>
                <w:rFonts w:ascii="Calibri" w:eastAsia="Times New Roman" w:hAnsi="Calibri" w:cs="Times New Roman"/>
                <w:b/>
                <w:bCs/>
                <w:color w:val="000000"/>
                <w:lang w:val="en-US"/>
              </w:rPr>
              <w:t>K</w:t>
            </w:r>
          </w:p>
        </w:tc>
      </w:tr>
      <w:tr w:rsidR="003D0307" w:rsidRPr="003D0307" w:rsidTr="0011265D">
        <w:trPr>
          <w:trHeight w:val="300"/>
        </w:trPr>
        <w:tc>
          <w:tcPr>
            <w:tcW w:w="1361"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lang w:val="en-US"/>
              </w:rPr>
            </w:pPr>
            <w:r w:rsidRPr="003D0307">
              <w:rPr>
                <w:rFonts w:ascii="Calibri" w:eastAsia="Times New Roman" w:hAnsi="Calibri" w:cs="Times New Roman"/>
                <w:color w:val="000000"/>
                <w:lang w:val="en-US"/>
              </w:rPr>
              <w:t>3" tee - branch</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1</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0.7</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lang w:val="en-US"/>
              </w:rPr>
            </w:pPr>
            <w:r w:rsidRPr="003D0307">
              <w:rPr>
                <w:rFonts w:ascii="Calibri" w:eastAsia="Times New Roman" w:hAnsi="Calibri" w:cs="Times New Roman"/>
                <w:color w:val="000000"/>
                <w:lang w:val="en-US"/>
              </w:rPr>
              <w:t>3" ball valve</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3</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0.07</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lang w:val="en-US"/>
              </w:rPr>
            </w:pPr>
            <w:r w:rsidRPr="003D0307">
              <w:rPr>
                <w:rFonts w:ascii="Calibri" w:eastAsia="Times New Roman" w:hAnsi="Calibri" w:cs="Times New Roman"/>
                <w:color w:val="000000"/>
                <w:lang w:val="en-US"/>
              </w:rPr>
              <w:t>3" gate valve</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1</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0.2</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lang w:val="en-US"/>
              </w:rPr>
            </w:pPr>
            <w:r w:rsidRPr="003D0307">
              <w:rPr>
                <w:rFonts w:ascii="Calibri" w:eastAsia="Times New Roman" w:hAnsi="Calibri" w:cs="Times New Roman"/>
                <w:color w:val="000000"/>
                <w:lang w:val="en-US"/>
              </w:rPr>
              <w:t>3" 90 ell</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18</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0.325</w:t>
            </w:r>
          </w:p>
        </w:tc>
      </w:tr>
      <w:tr w:rsidR="003D0307" w:rsidRPr="003D0307" w:rsidTr="0011265D">
        <w:trPr>
          <w:trHeight w:val="300"/>
        </w:trPr>
        <w:tc>
          <w:tcPr>
            <w:tcW w:w="682" w:type="dxa"/>
            <w:tcBorders>
              <w:top w:val="nil"/>
              <w:left w:val="single" w:sz="8" w:space="0" w:color="auto"/>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r w:rsidRPr="003D0307">
              <w:rPr>
                <w:rFonts w:ascii="Calibri" w:eastAsia="Times New Roman" w:hAnsi="Calibri" w:cs="Times New Roman"/>
                <w:color w:val="000000"/>
                <w:lang w:val="en-US"/>
              </w:rPr>
              <w:t> </w:t>
            </w:r>
          </w:p>
        </w:tc>
        <w:tc>
          <w:tcPr>
            <w:tcW w:w="679" w:type="dxa"/>
            <w:tcBorders>
              <w:top w:val="nil"/>
              <w:left w:val="nil"/>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p>
        </w:tc>
        <w:tc>
          <w:tcPr>
            <w:tcW w:w="1904" w:type="dxa"/>
            <w:tcBorders>
              <w:top w:val="nil"/>
              <w:left w:val="nil"/>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p>
        </w:tc>
        <w:tc>
          <w:tcPr>
            <w:tcW w:w="1565" w:type="dxa"/>
            <w:tcBorders>
              <w:top w:val="nil"/>
              <w:left w:val="nil"/>
              <w:bottom w:val="nil"/>
              <w:right w:val="single" w:sz="8" w:space="0" w:color="auto"/>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r w:rsidRPr="003D0307">
              <w:rPr>
                <w:rFonts w:ascii="Calibri" w:eastAsia="Times New Roman" w:hAnsi="Calibri" w:cs="Times New Roman"/>
                <w:color w:val="000000"/>
                <w:lang w:val="en-US"/>
              </w:rPr>
              <w:t> </w:t>
            </w:r>
          </w:p>
        </w:tc>
      </w:tr>
      <w:tr w:rsidR="003D0307" w:rsidRPr="003D0307" w:rsidTr="0011265D">
        <w:trPr>
          <w:trHeight w:val="315"/>
        </w:trPr>
        <w:tc>
          <w:tcPr>
            <w:tcW w:w="682" w:type="dxa"/>
            <w:tcBorders>
              <w:top w:val="nil"/>
              <w:left w:val="single" w:sz="8" w:space="0" w:color="auto"/>
              <w:bottom w:val="single" w:sz="8" w:space="0" w:color="auto"/>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r w:rsidRPr="003D0307">
              <w:rPr>
                <w:rFonts w:ascii="Calibri" w:eastAsia="Times New Roman" w:hAnsi="Calibri" w:cs="Times New Roman"/>
                <w:color w:val="000000"/>
                <w:lang w:val="en-US"/>
              </w:rPr>
              <w:t> </w:t>
            </w:r>
          </w:p>
        </w:tc>
        <w:tc>
          <w:tcPr>
            <w:tcW w:w="679" w:type="dxa"/>
            <w:tcBorders>
              <w:top w:val="nil"/>
              <w:left w:val="nil"/>
              <w:bottom w:val="single" w:sz="8" w:space="0" w:color="auto"/>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r w:rsidRPr="003D0307">
              <w:rPr>
                <w:rFonts w:ascii="Calibri" w:eastAsia="Times New Roman" w:hAnsi="Calibri" w:cs="Times New Roman"/>
                <w:color w:val="000000"/>
                <w:lang w:val="en-US"/>
              </w:rPr>
              <w:t> </w:t>
            </w:r>
          </w:p>
        </w:tc>
        <w:tc>
          <w:tcPr>
            <w:tcW w:w="190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lang w:val="en-US"/>
              </w:rPr>
            </w:pPr>
            <w:r w:rsidRPr="003D0307">
              <w:rPr>
                <w:rFonts w:ascii="Calibri" w:eastAsia="Times New Roman" w:hAnsi="Calibri" w:cs="Times New Roman"/>
                <w:color w:val="000000"/>
                <w:lang w:val="en-US"/>
              </w:rPr>
              <w:t>Total K</w:t>
            </w:r>
          </w:p>
        </w:tc>
        <w:tc>
          <w:tcPr>
            <w:tcW w:w="1565" w:type="dxa"/>
            <w:tcBorders>
              <w:top w:val="single" w:sz="4" w:space="0" w:color="auto"/>
              <w:left w:val="nil"/>
              <w:bottom w:val="single" w:sz="8"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lang w:val="en-US"/>
              </w:rPr>
            </w:pPr>
            <w:r w:rsidRPr="003D0307">
              <w:rPr>
                <w:rFonts w:ascii="Calibri" w:eastAsia="Times New Roman" w:hAnsi="Calibri" w:cs="Times New Roman"/>
                <w:color w:val="000000"/>
                <w:lang w:val="en-US"/>
              </w:rPr>
              <w:t>6.76</w:t>
            </w:r>
          </w:p>
        </w:tc>
      </w:tr>
    </w:tbl>
    <w:p w:rsidR="00640F8D" w:rsidRDefault="00640F8D" w:rsidP="00060873">
      <w:pPr>
        <w:pStyle w:val="TextoGENERAL1"/>
      </w:pPr>
    </w:p>
    <w:p w:rsidR="006D503A" w:rsidRPr="00AE3D48" w:rsidRDefault="00023AF8" w:rsidP="00060873">
      <w:pPr>
        <w:pStyle w:val="TextoGENERAL1"/>
      </w:pPr>
      <w:proofErr w:type="spellStart"/>
      <w:proofErr w:type="gramStart"/>
      <w:r>
        <w:t>hfl</w:t>
      </w:r>
      <w:proofErr w:type="spellEnd"/>
      <w:proofErr w:type="gramEnd"/>
      <w:r>
        <w:t xml:space="preserve"> =</w:t>
      </w:r>
      <w:r w:rsidR="001851CE">
        <w:t>6.76</w:t>
      </w:r>
      <w:r w:rsidR="006D503A" w:rsidRPr="00AE3D48">
        <w:t xml:space="preserve"> * </w:t>
      </w:r>
      <w:r>
        <w:t>(5.21</w:t>
      </w:r>
      <w:r w:rsidR="006D503A" w:rsidRPr="00AE3D48">
        <w:t xml:space="preserve"> ft/s</w:t>
      </w:r>
      <w:r>
        <w:t>)</w:t>
      </w:r>
      <w:r w:rsidRPr="00023AF8">
        <w:rPr>
          <w:vertAlign w:val="superscript"/>
        </w:rPr>
        <w:t>2</w:t>
      </w:r>
      <w:r w:rsidR="006D503A" w:rsidRPr="00AE3D48">
        <w:t xml:space="preserve"> / (2*32.2 ft/s2)</w:t>
      </w:r>
    </w:p>
    <w:p w:rsidR="006D503A" w:rsidRPr="00AE3D48" w:rsidRDefault="006D503A" w:rsidP="00060873">
      <w:pPr>
        <w:pStyle w:val="TextoGENERAL1"/>
      </w:pPr>
      <w:proofErr w:type="spellStart"/>
      <w:proofErr w:type="gramStart"/>
      <w:r w:rsidRPr="00AE3D48">
        <w:t>hLl</w:t>
      </w:r>
      <w:proofErr w:type="spellEnd"/>
      <w:proofErr w:type="gramEnd"/>
      <w:r w:rsidRPr="00AE3D48">
        <w:t xml:space="preserve"> =</w:t>
      </w:r>
      <w:r w:rsidRPr="00023AF8">
        <w:rPr>
          <w:b/>
        </w:rPr>
        <w:t xml:space="preserve"> </w:t>
      </w:r>
      <w:r w:rsidR="001851CE">
        <w:rPr>
          <w:b/>
        </w:rPr>
        <w:t>2.86</w:t>
      </w:r>
      <w:r w:rsidRPr="00023AF8">
        <w:rPr>
          <w:b/>
        </w:rPr>
        <w:t xml:space="preserve"> ft H20</w:t>
      </w:r>
    </w:p>
    <w:p w:rsidR="006D503A" w:rsidRDefault="006D503A" w:rsidP="00060873">
      <w:pPr>
        <w:pStyle w:val="TextoGENERAL1"/>
      </w:pPr>
    </w:p>
    <w:p w:rsidR="0024510B" w:rsidRDefault="0024510B" w:rsidP="00060873">
      <w:pPr>
        <w:pStyle w:val="TextoGENERAL1"/>
      </w:pPr>
    </w:p>
    <w:tbl>
      <w:tblPr>
        <w:tblW w:w="3840" w:type="dxa"/>
        <w:tblInd w:w="93" w:type="dxa"/>
        <w:tblLook w:val="04A0"/>
      </w:tblPr>
      <w:tblGrid>
        <w:gridCol w:w="2279"/>
        <w:gridCol w:w="685"/>
        <w:gridCol w:w="876"/>
      </w:tblGrid>
      <w:tr w:rsidR="001851CE" w:rsidRPr="001851CE" w:rsidTr="001851CE">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sz w:val="26"/>
                <w:szCs w:val="26"/>
                <w:lang w:val="en-US"/>
              </w:rPr>
            </w:pPr>
            <w:proofErr w:type="spellStart"/>
            <w:r w:rsidRPr="001851CE">
              <w:rPr>
                <w:rFonts w:ascii="Calibri" w:eastAsia="Times New Roman" w:hAnsi="Calibri" w:cs="Times New Roman"/>
                <w:b/>
                <w:bCs/>
                <w:color w:val="000000"/>
                <w:sz w:val="26"/>
                <w:szCs w:val="26"/>
                <w:lang w:val="en-US"/>
              </w:rPr>
              <w:t>Demin</w:t>
            </w:r>
            <w:proofErr w:type="spellEnd"/>
            <w:r w:rsidRPr="001851CE">
              <w:rPr>
                <w:rFonts w:ascii="Calibri" w:eastAsia="Times New Roman" w:hAnsi="Calibri" w:cs="Times New Roman"/>
                <w:b/>
                <w:bCs/>
                <w:color w:val="000000"/>
                <w:sz w:val="26"/>
                <w:szCs w:val="26"/>
                <w:lang w:val="en-US"/>
              </w:rPr>
              <w:t xml:space="preserve"> Water Forwarding - 2"</w:t>
            </w:r>
          </w:p>
        </w:tc>
      </w:tr>
      <w:tr w:rsidR="001851CE" w:rsidRPr="001851CE" w:rsidTr="001851CE">
        <w:trPr>
          <w:trHeight w:val="315"/>
        </w:trPr>
        <w:tc>
          <w:tcPr>
            <w:tcW w:w="2279"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lang w:val="en-US"/>
              </w:rPr>
            </w:pPr>
            <w:r w:rsidRPr="001851CE">
              <w:rPr>
                <w:rFonts w:ascii="Calibri" w:eastAsia="Times New Roman" w:hAnsi="Calibri" w:cs="Times New Roman"/>
                <w:b/>
                <w:bCs/>
                <w:color w:val="000000"/>
                <w:lang w:val="en-US"/>
              </w:rPr>
              <w:t>Description</w:t>
            </w:r>
          </w:p>
        </w:tc>
        <w:tc>
          <w:tcPr>
            <w:tcW w:w="685" w:type="dxa"/>
            <w:tcBorders>
              <w:top w:val="nil"/>
              <w:left w:val="nil"/>
              <w:bottom w:val="single" w:sz="8" w:space="0" w:color="auto"/>
              <w:right w:val="single" w:sz="4" w:space="0" w:color="auto"/>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lang w:val="en-US"/>
              </w:rPr>
            </w:pPr>
            <w:r w:rsidRPr="001851CE">
              <w:rPr>
                <w:rFonts w:ascii="Calibri" w:eastAsia="Times New Roman" w:hAnsi="Calibri" w:cs="Times New Roman"/>
                <w:b/>
                <w:bCs/>
                <w:color w:val="000000"/>
                <w:lang w:val="en-US"/>
              </w:rPr>
              <w:t>qty</w:t>
            </w:r>
          </w:p>
        </w:tc>
        <w:tc>
          <w:tcPr>
            <w:tcW w:w="876" w:type="dxa"/>
            <w:tcBorders>
              <w:top w:val="nil"/>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lang w:val="en-US"/>
              </w:rPr>
            </w:pPr>
            <w:r w:rsidRPr="001851CE">
              <w:rPr>
                <w:rFonts w:ascii="Calibri" w:eastAsia="Times New Roman" w:hAnsi="Calibri" w:cs="Times New Roman"/>
                <w:b/>
                <w:bCs/>
                <w:color w:val="000000"/>
                <w:lang w:val="en-US"/>
              </w:rPr>
              <w:t>K</w:t>
            </w:r>
          </w:p>
        </w:tc>
      </w:tr>
      <w:tr w:rsidR="001851CE" w:rsidRPr="001851CE" w:rsidTr="001851CE">
        <w:trPr>
          <w:trHeight w:val="300"/>
        </w:trPr>
        <w:tc>
          <w:tcPr>
            <w:tcW w:w="2279"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lang w:val="en-US"/>
              </w:rPr>
            </w:pPr>
            <w:r w:rsidRPr="001851CE">
              <w:rPr>
                <w:rFonts w:ascii="Calibri" w:eastAsia="Times New Roman" w:hAnsi="Calibri" w:cs="Times New Roman"/>
                <w:color w:val="000000"/>
                <w:lang w:val="en-US"/>
              </w:rPr>
              <w:t>2x3 reducer</w:t>
            </w:r>
          </w:p>
        </w:tc>
        <w:tc>
          <w:tcPr>
            <w:tcW w:w="685" w:type="dxa"/>
            <w:tcBorders>
              <w:top w:val="nil"/>
              <w:left w:val="nil"/>
              <w:bottom w:val="single" w:sz="4" w:space="0" w:color="auto"/>
              <w:right w:val="single" w:sz="4"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lang w:val="en-US"/>
              </w:rPr>
            </w:pPr>
            <w:r w:rsidRPr="001851CE">
              <w:rPr>
                <w:rFonts w:ascii="Calibri" w:eastAsia="Times New Roman" w:hAnsi="Calibri" w:cs="Times New Roman"/>
                <w:color w:val="000000"/>
                <w:lang w:val="en-US"/>
              </w:rPr>
              <w:t>1</w:t>
            </w:r>
          </w:p>
        </w:tc>
        <w:tc>
          <w:tcPr>
            <w:tcW w:w="876" w:type="dxa"/>
            <w:tcBorders>
              <w:top w:val="nil"/>
              <w:left w:val="nil"/>
              <w:bottom w:val="single" w:sz="4"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lang w:val="en-US"/>
              </w:rPr>
            </w:pPr>
            <w:r w:rsidRPr="001851CE">
              <w:rPr>
                <w:rFonts w:ascii="Calibri" w:eastAsia="Times New Roman" w:hAnsi="Calibri" w:cs="Times New Roman"/>
                <w:color w:val="000000"/>
                <w:lang w:val="en-US"/>
              </w:rPr>
              <w:t>0.05</w:t>
            </w:r>
          </w:p>
        </w:tc>
      </w:tr>
      <w:tr w:rsidR="001851CE" w:rsidRPr="001851CE" w:rsidTr="001851CE">
        <w:trPr>
          <w:trHeight w:val="315"/>
        </w:trPr>
        <w:tc>
          <w:tcPr>
            <w:tcW w:w="2279" w:type="dxa"/>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lang w:val="en-US"/>
              </w:rPr>
            </w:pPr>
            <w:r w:rsidRPr="001851CE">
              <w:rPr>
                <w:rFonts w:ascii="Calibri" w:eastAsia="Times New Roman" w:hAnsi="Calibri" w:cs="Times New Roman"/>
                <w:color w:val="000000"/>
                <w:lang w:val="en-US"/>
              </w:rPr>
              <w:t>1x2 reducer</w:t>
            </w:r>
          </w:p>
        </w:tc>
        <w:tc>
          <w:tcPr>
            <w:tcW w:w="685" w:type="dxa"/>
            <w:tcBorders>
              <w:top w:val="nil"/>
              <w:left w:val="nil"/>
              <w:bottom w:val="single" w:sz="8" w:space="0" w:color="auto"/>
              <w:right w:val="single" w:sz="4"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lang w:val="en-US"/>
              </w:rPr>
            </w:pPr>
            <w:r w:rsidRPr="001851CE">
              <w:rPr>
                <w:rFonts w:ascii="Calibri" w:eastAsia="Times New Roman" w:hAnsi="Calibri" w:cs="Times New Roman"/>
                <w:color w:val="000000"/>
                <w:lang w:val="en-US"/>
              </w:rPr>
              <w:t>1</w:t>
            </w:r>
          </w:p>
        </w:tc>
        <w:tc>
          <w:tcPr>
            <w:tcW w:w="876" w:type="dxa"/>
            <w:tcBorders>
              <w:top w:val="nil"/>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lang w:val="en-US"/>
              </w:rPr>
            </w:pPr>
            <w:r w:rsidRPr="001851CE">
              <w:rPr>
                <w:rFonts w:ascii="Calibri" w:eastAsia="Times New Roman" w:hAnsi="Calibri" w:cs="Times New Roman"/>
                <w:color w:val="000000"/>
                <w:lang w:val="en-US"/>
              </w:rPr>
              <w:t>0.05</w:t>
            </w:r>
          </w:p>
        </w:tc>
      </w:tr>
      <w:tr w:rsidR="001851CE" w:rsidRPr="001851CE" w:rsidTr="001851CE">
        <w:trPr>
          <w:trHeight w:val="315"/>
        </w:trPr>
        <w:tc>
          <w:tcPr>
            <w:tcW w:w="2279"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lang w:val="en-US"/>
              </w:rPr>
            </w:pPr>
          </w:p>
        </w:tc>
        <w:tc>
          <w:tcPr>
            <w:tcW w:w="685"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lang w:val="en-US"/>
              </w:rPr>
            </w:pPr>
          </w:p>
        </w:tc>
        <w:tc>
          <w:tcPr>
            <w:tcW w:w="876"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lang w:val="en-US"/>
              </w:rPr>
            </w:pPr>
          </w:p>
        </w:tc>
      </w:tr>
      <w:tr w:rsidR="001851CE" w:rsidRPr="001851CE" w:rsidTr="001851CE">
        <w:trPr>
          <w:trHeight w:val="315"/>
        </w:trPr>
        <w:tc>
          <w:tcPr>
            <w:tcW w:w="2279"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lang w:val="en-US"/>
              </w:rPr>
            </w:pPr>
          </w:p>
        </w:tc>
        <w:tc>
          <w:tcPr>
            <w:tcW w:w="685" w:type="dxa"/>
            <w:tcBorders>
              <w:top w:val="single" w:sz="8" w:space="0" w:color="auto"/>
              <w:left w:val="single" w:sz="8" w:space="0" w:color="auto"/>
              <w:bottom w:val="single" w:sz="8" w:space="0" w:color="auto"/>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lang w:val="en-US"/>
              </w:rPr>
            </w:pPr>
            <w:r w:rsidRPr="001851CE">
              <w:rPr>
                <w:rFonts w:ascii="Calibri" w:eastAsia="Times New Roman" w:hAnsi="Calibri" w:cs="Times New Roman"/>
                <w:color w:val="000000"/>
                <w:lang w:val="en-US"/>
              </w:rPr>
              <w:t xml:space="preserve">K = </w:t>
            </w:r>
          </w:p>
        </w:tc>
        <w:tc>
          <w:tcPr>
            <w:tcW w:w="876" w:type="dxa"/>
            <w:tcBorders>
              <w:top w:val="single" w:sz="8" w:space="0" w:color="auto"/>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lang w:val="en-US"/>
              </w:rPr>
            </w:pPr>
            <w:r w:rsidRPr="001851CE">
              <w:rPr>
                <w:rFonts w:ascii="Calibri" w:eastAsia="Times New Roman" w:hAnsi="Calibri" w:cs="Times New Roman"/>
                <w:color w:val="000000"/>
                <w:lang w:val="en-US"/>
              </w:rPr>
              <w:t>0.1</w:t>
            </w:r>
          </w:p>
        </w:tc>
      </w:tr>
    </w:tbl>
    <w:p w:rsidR="001851CE" w:rsidRDefault="001851CE" w:rsidP="001851CE">
      <w:pPr>
        <w:pStyle w:val="TextoGENERAL1"/>
      </w:pPr>
    </w:p>
    <w:p w:rsidR="001851CE" w:rsidRPr="00AE3D48" w:rsidRDefault="001851CE" w:rsidP="001851CE">
      <w:pPr>
        <w:pStyle w:val="TextoGENERAL1"/>
      </w:pPr>
      <w:r>
        <w:t xml:space="preserve">(115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2</w:t>
      </w:r>
      <w:r w:rsidRPr="002A19D5">
        <w:rPr>
          <w:vertAlign w:val="superscript"/>
        </w:rPr>
        <w:t>2</w:t>
      </w:r>
      <w:r>
        <w:t>/4 x v</w:t>
      </w:r>
    </w:p>
    <w:p w:rsidR="001851CE" w:rsidRPr="00AE3D48" w:rsidRDefault="001851CE" w:rsidP="001851CE">
      <w:pPr>
        <w:pStyle w:val="TextoGENERAL1"/>
      </w:pPr>
      <w:r>
        <w:t>v</w:t>
      </w:r>
      <w:r w:rsidRPr="00AE3D48">
        <w:t xml:space="preserve"> =</w:t>
      </w:r>
      <w:r>
        <w:t xml:space="preserve"> 8453 in / min</w:t>
      </w:r>
      <w:r w:rsidRPr="00AE3D48">
        <w:t xml:space="preserve">   </w:t>
      </w:r>
      <w:proofErr w:type="gramStart"/>
      <w:r w:rsidRPr="00AE3D48">
        <w:t xml:space="preserve">or  </w:t>
      </w:r>
      <w:r>
        <w:rPr>
          <w:b/>
        </w:rPr>
        <w:t>11.74</w:t>
      </w:r>
      <w:proofErr w:type="gramEnd"/>
      <w:r w:rsidRPr="0069254B">
        <w:rPr>
          <w:b/>
        </w:rPr>
        <w:t xml:space="preserve"> ft / sec</w:t>
      </w:r>
      <w:r>
        <w:rPr>
          <w:b/>
        </w:rPr>
        <w:t xml:space="preserve"> </w:t>
      </w:r>
    </w:p>
    <w:p w:rsidR="001851CE" w:rsidRDefault="001851CE" w:rsidP="001851CE">
      <w:pPr>
        <w:pStyle w:val="TextoGENERAL1"/>
      </w:pPr>
    </w:p>
    <w:p w:rsidR="001851CE" w:rsidRPr="00AE3D48" w:rsidRDefault="001851CE" w:rsidP="001851CE">
      <w:pPr>
        <w:pStyle w:val="TextoGENERAL1"/>
      </w:pPr>
      <w:proofErr w:type="spellStart"/>
      <w:proofErr w:type="gramStart"/>
      <w:r>
        <w:t>hfl</w:t>
      </w:r>
      <w:proofErr w:type="spellEnd"/>
      <w:proofErr w:type="gramEnd"/>
      <w:r>
        <w:t xml:space="preserve"> = 0.1</w:t>
      </w:r>
      <w:r w:rsidRPr="00AE3D48">
        <w:t xml:space="preserve"> * </w:t>
      </w:r>
      <w:r>
        <w:t>(11.74</w:t>
      </w:r>
      <w:r w:rsidRPr="00AE3D48">
        <w:t xml:space="preserve"> ft/s</w:t>
      </w:r>
      <w:r>
        <w:t>)</w:t>
      </w:r>
      <w:r w:rsidRPr="00023AF8">
        <w:rPr>
          <w:vertAlign w:val="superscript"/>
        </w:rPr>
        <w:t>2</w:t>
      </w:r>
      <w:r w:rsidRPr="00AE3D48">
        <w:t xml:space="preserve"> / (2*32.2 ft/s2)</w:t>
      </w:r>
    </w:p>
    <w:p w:rsidR="001851CE" w:rsidRPr="00AE3D48" w:rsidRDefault="001851CE" w:rsidP="001851CE">
      <w:pPr>
        <w:pStyle w:val="TextoGENERAL1"/>
      </w:pPr>
      <w:proofErr w:type="spellStart"/>
      <w:proofErr w:type="gramStart"/>
      <w:r w:rsidRPr="00AE3D48">
        <w:t>hLl</w:t>
      </w:r>
      <w:proofErr w:type="spellEnd"/>
      <w:proofErr w:type="gramEnd"/>
      <w:r w:rsidRPr="00AE3D48">
        <w:t xml:space="preserve"> =</w:t>
      </w:r>
      <w:r w:rsidRPr="00023AF8">
        <w:rPr>
          <w:b/>
        </w:rPr>
        <w:t xml:space="preserve"> </w:t>
      </w:r>
      <w:r>
        <w:rPr>
          <w:b/>
        </w:rPr>
        <w:t>0.214</w:t>
      </w:r>
      <w:r w:rsidRPr="00023AF8">
        <w:rPr>
          <w:b/>
        </w:rPr>
        <w:t xml:space="preserve"> ft H20</w:t>
      </w:r>
    </w:p>
    <w:p w:rsidR="001851CE" w:rsidRDefault="001851CE" w:rsidP="00060873">
      <w:pPr>
        <w:pStyle w:val="TextoGENERAL1"/>
      </w:pP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 </w:t>
      </w:r>
      <w:proofErr w:type="spellStart"/>
      <w:r w:rsidRPr="00AE3D48">
        <w:t>hLf</w:t>
      </w:r>
      <w:proofErr w:type="spellEnd"/>
      <w:r w:rsidRPr="00AE3D48">
        <w:t xml:space="preserve"> + </w:t>
      </w:r>
      <w:proofErr w:type="spellStart"/>
      <w:r w:rsidRPr="00AE3D48">
        <w:t>hLl</w:t>
      </w:r>
      <w:proofErr w:type="spellEnd"/>
      <w:r w:rsidR="001851CE">
        <w:t>…</w:t>
      </w:r>
    </w:p>
    <w:p w:rsidR="006D503A" w:rsidRPr="00AE3D48" w:rsidRDefault="001851CE" w:rsidP="00060873">
      <w:pPr>
        <w:pStyle w:val="TextoGENERAL1"/>
      </w:pPr>
      <w:proofErr w:type="spellStart"/>
      <w:proofErr w:type="gramStart"/>
      <w:r>
        <w:t>hL</w:t>
      </w:r>
      <w:proofErr w:type="spellEnd"/>
      <w:proofErr w:type="gramEnd"/>
      <w:r>
        <w:t xml:space="preserve"> = 38.61 ft H20  + 2.86</w:t>
      </w:r>
      <w:r w:rsidR="006D503A" w:rsidRPr="00AE3D48">
        <w:t xml:space="preserve"> ft H20</w:t>
      </w:r>
      <w:r>
        <w:t xml:space="preserve"> + 0.214 ft H20</w:t>
      </w: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w:t>
      </w:r>
      <w:r w:rsidRPr="00640F8D">
        <w:rPr>
          <w:b/>
        </w:rPr>
        <w:t xml:space="preserve"> </w:t>
      </w:r>
      <w:r w:rsidR="001851CE">
        <w:rPr>
          <w:b/>
        </w:rPr>
        <w:t>43.68</w:t>
      </w:r>
      <w:r w:rsidRPr="00640F8D">
        <w:rPr>
          <w:b/>
        </w:rPr>
        <w:t xml:space="preserve"> ft H20</w:t>
      </w:r>
    </w:p>
    <w:p w:rsidR="006D503A" w:rsidRPr="00AE3D48" w:rsidRDefault="006D503A" w:rsidP="00060873">
      <w:pPr>
        <w:pStyle w:val="TextoGENERAL1"/>
      </w:pPr>
    </w:p>
    <w:p w:rsidR="006D503A" w:rsidRPr="00AE3D48" w:rsidRDefault="006D503A" w:rsidP="00060873">
      <w:pPr>
        <w:pStyle w:val="TextoGENERAL1"/>
      </w:pPr>
      <w:r w:rsidRPr="00AE3D48">
        <w:t>Calculation for total losses:</w:t>
      </w:r>
    </w:p>
    <w:p w:rsidR="006D503A" w:rsidRPr="00AE3D48" w:rsidRDefault="00640F8D" w:rsidP="00060873">
      <w:pPr>
        <w:pStyle w:val="TextoGENERAL1"/>
      </w:pPr>
      <w:r>
        <w:t>Turbine Elevation: 7.44m</w:t>
      </w:r>
      <w:r w:rsidR="006D503A" w:rsidRPr="00AE3D48">
        <w:t xml:space="preserve"> + .25m</w:t>
      </w:r>
    </w:p>
    <w:p w:rsidR="006D503A" w:rsidRPr="00AE3D48" w:rsidRDefault="006D503A" w:rsidP="00060873">
      <w:pPr>
        <w:pStyle w:val="TextoGENERAL1"/>
      </w:pPr>
      <w:proofErr w:type="spellStart"/>
      <w:r w:rsidRPr="00AE3D48">
        <w:lastRenderedPageBreak/>
        <w:t>Dem</w:t>
      </w:r>
      <w:r w:rsidR="00640F8D">
        <w:t>ineralized</w:t>
      </w:r>
      <w:proofErr w:type="spellEnd"/>
      <w:r w:rsidR="00640F8D">
        <w:t xml:space="preserve"> Water Elevation:  6m</w:t>
      </w:r>
    </w:p>
    <w:p w:rsidR="006D503A" w:rsidRPr="00AE3D48" w:rsidRDefault="006D503A" w:rsidP="00060873">
      <w:pPr>
        <w:pStyle w:val="TextoGENERAL1"/>
      </w:pPr>
      <w:r w:rsidRPr="00AE3D48">
        <w:tab/>
      </w:r>
      <w:r w:rsidRPr="00AE3D48">
        <w:tab/>
        <w:t xml:space="preserve">Difference in Elevation: 1.69m </w:t>
      </w:r>
      <w:r w:rsidR="00640F8D">
        <w:t>=</w:t>
      </w:r>
      <w:r w:rsidRPr="00AE3D48">
        <w:t xml:space="preserve"> 5.54 ft H20</w:t>
      </w:r>
    </w:p>
    <w:p w:rsidR="00640F8D" w:rsidRDefault="006D503A" w:rsidP="00640F8D">
      <w:pPr>
        <w:pStyle w:val="TextoGENERAL1"/>
      </w:pPr>
      <w:r w:rsidRPr="00AE3D48">
        <w:tab/>
      </w:r>
    </w:p>
    <w:p w:rsidR="00640F8D" w:rsidRPr="00AE3D48" w:rsidRDefault="00640F8D" w:rsidP="00640F8D">
      <w:pPr>
        <w:pStyle w:val="TextoGENERAL1"/>
      </w:pPr>
      <w:r w:rsidRPr="00AE3D48">
        <w:t>Pressure requi</w:t>
      </w:r>
      <w:r>
        <w:t>red at Unit: 40</w:t>
      </w:r>
      <w:r w:rsidRPr="00AE3D48">
        <w:t xml:space="preserve"> psi</w:t>
      </w:r>
    </w:p>
    <w:p w:rsidR="00640F8D" w:rsidRPr="00AE3D48" w:rsidRDefault="00640F8D" w:rsidP="00640F8D">
      <w:pPr>
        <w:pStyle w:val="TextoGENERAL1"/>
      </w:pPr>
      <w:r w:rsidRPr="00AE3D48">
        <w:tab/>
      </w:r>
      <w:r w:rsidRPr="00AE3D48">
        <w:tab/>
        <w:t xml:space="preserve">+ </w:t>
      </w:r>
      <w:r>
        <w:t>92.38</w:t>
      </w:r>
      <w:r w:rsidRPr="00AE3D48">
        <w:t xml:space="preserve"> ft H20 – Pressure at unit</w:t>
      </w:r>
    </w:p>
    <w:p w:rsidR="00640F8D" w:rsidRPr="00AE3D48" w:rsidRDefault="00640F8D" w:rsidP="00640F8D">
      <w:pPr>
        <w:pStyle w:val="TextoGENERAL1"/>
      </w:pPr>
      <w:r w:rsidRPr="00AE3D48">
        <w:tab/>
      </w:r>
      <w:r w:rsidRPr="00AE3D48">
        <w:tab/>
        <w:t xml:space="preserve">+ </w:t>
      </w:r>
      <w:r>
        <w:t>5.54</w:t>
      </w:r>
      <w:r w:rsidRPr="00AE3D48">
        <w:t xml:space="preserve"> ft H20 - Elevation</w:t>
      </w:r>
    </w:p>
    <w:p w:rsidR="00640F8D" w:rsidRPr="00AE3D48" w:rsidRDefault="00640F8D" w:rsidP="00640F8D">
      <w:pPr>
        <w:pStyle w:val="TextoGENERAL1"/>
      </w:pPr>
      <w:r w:rsidRPr="00AE3D48">
        <w:tab/>
      </w:r>
      <w:r w:rsidRPr="00AE3D48">
        <w:tab/>
        <w:t>+</w:t>
      </w:r>
      <w:r>
        <w:t>4</w:t>
      </w:r>
      <w:r w:rsidR="001851CE">
        <w:t>3.68</w:t>
      </w:r>
      <w:r w:rsidRPr="00AE3D48">
        <w:t xml:space="preserve"> ft H20 – Friction losses</w:t>
      </w:r>
    </w:p>
    <w:p w:rsidR="00640F8D" w:rsidRPr="000E2620" w:rsidRDefault="00640F8D" w:rsidP="00640F8D">
      <w:pPr>
        <w:pStyle w:val="TextoGENERAL1"/>
      </w:pPr>
      <w:r w:rsidRPr="00AE3D48">
        <w:tab/>
      </w:r>
      <w:r w:rsidR="001851CE">
        <w:tab/>
        <w:t>-</w:t>
      </w:r>
      <w:r w:rsidR="004E4278">
        <w:t>0</w:t>
      </w:r>
      <w:r w:rsidRPr="000E2620">
        <w:t xml:space="preserve"> – NPSHA</w:t>
      </w:r>
    </w:p>
    <w:p w:rsidR="00640F8D" w:rsidRPr="00AE3D48" w:rsidRDefault="00640F8D" w:rsidP="00640F8D">
      <w:pPr>
        <w:pStyle w:val="TextoGENERAL1"/>
      </w:pPr>
      <w:r>
        <w:t>Required differentia</w:t>
      </w:r>
      <w:r w:rsidR="001851CE">
        <w:t xml:space="preserve">l – </w:t>
      </w:r>
      <w:r w:rsidR="004E4278">
        <w:t>141.6</w:t>
      </w:r>
      <w:r w:rsidRPr="00AE3D48">
        <w:t xml:space="preserve"> ft H20 </w:t>
      </w:r>
      <w:r w:rsidR="001851CE">
        <w:t xml:space="preserve">= </w:t>
      </w:r>
      <w:r w:rsidR="004E4278">
        <w:t xml:space="preserve">61.31 </w:t>
      </w:r>
      <w:r>
        <w:t>psi</w:t>
      </w:r>
    </w:p>
    <w:p w:rsidR="00640F8D" w:rsidRPr="00AE3D48" w:rsidRDefault="00640F8D" w:rsidP="00640F8D">
      <w:pPr>
        <w:pStyle w:val="TextoGENERAL1"/>
      </w:pPr>
      <w:r w:rsidRPr="00AE3D48">
        <w:t xml:space="preserve">Design Pressure = Req. Differential * 1.125 </w:t>
      </w:r>
      <w:proofErr w:type="gramStart"/>
      <w:r w:rsidRPr="00AE3D48">
        <w:t xml:space="preserve">=  </w:t>
      </w:r>
      <w:r w:rsidR="004E4278">
        <w:rPr>
          <w:b/>
        </w:rPr>
        <w:t>68.98</w:t>
      </w:r>
      <w:proofErr w:type="gramEnd"/>
      <w:r w:rsidRPr="00BA77BC">
        <w:rPr>
          <w:b/>
        </w:rPr>
        <w:t xml:space="preserve"> psi</w:t>
      </w:r>
    </w:p>
    <w:p w:rsidR="006D503A" w:rsidRPr="00AE3D48" w:rsidRDefault="006D503A" w:rsidP="00060873">
      <w:pPr>
        <w:pStyle w:val="TextoGENERAL1"/>
      </w:pPr>
    </w:p>
    <w:p w:rsidR="0024510B" w:rsidRDefault="0024510B" w:rsidP="00060873">
      <w:pPr>
        <w:pStyle w:val="TextoGENERAL1"/>
      </w:pPr>
    </w:p>
    <w:p w:rsidR="004E4278" w:rsidRDefault="004E4278" w:rsidP="00060873">
      <w:pPr>
        <w:pStyle w:val="TextoGENERAL1"/>
      </w:pPr>
    </w:p>
    <w:p w:rsidR="004E4278" w:rsidRDefault="004E4278" w:rsidP="00060873">
      <w:pPr>
        <w:pStyle w:val="TextoGENERAL1"/>
      </w:pPr>
    </w:p>
    <w:p w:rsidR="004E4278" w:rsidRDefault="004E4278" w:rsidP="00060873">
      <w:pPr>
        <w:pStyle w:val="TextoGENERAL1"/>
      </w:pPr>
    </w:p>
    <w:p w:rsidR="004E4278" w:rsidRDefault="004E4278" w:rsidP="00060873">
      <w:pPr>
        <w:pStyle w:val="TextoGENERAL1"/>
      </w:pPr>
    </w:p>
    <w:p w:rsidR="0024510B" w:rsidRDefault="0024510B" w:rsidP="00060873">
      <w:pPr>
        <w:pStyle w:val="TextoGENERAL1"/>
      </w:pPr>
    </w:p>
    <w:p w:rsidR="0024510B" w:rsidRDefault="0024510B" w:rsidP="00060873">
      <w:pPr>
        <w:pStyle w:val="TextoGENERAL1"/>
      </w:pPr>
    </w:p>
    <w:tbl>
      <w:tblPr>
        <w:tblW w:w="10141" w:type="dxa"/>
        <w:tblInd w:w="93" w:type="dxa"/>
        <w:tblLook w:val="04A0"/>
      </w:tblPr>
      <w:tblGrid>
        <w:gridCol w:w="2790"/>
        <w:gridCol w:w="1993"/>
        <w:gridCol w:w="1579"/>
        <w:gridCol w:w="1606"/>
        <w:gridCol w:w="2173"/>
      </w:tblGrid>
      <w:tr w:rsidR="006D503A" w:rsidRPr="008E1A37" w:rsidTr="00097AE3">
        <w:trPr>
          <w:trHeight w:val="375"/>
        </w:trPr>
        <w:tc>
          <w:tcPr>
            <w:tcW w:w="10141"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D503A" w:rsidRPr="00AE3D48" w:rsidRDefault="006D503A" w:rsidP="00097AE3">
            <w:pPr>
              <w:jc w:val="center"/>
              <w:rPr>
                <w:rFonts w:eastAsia="Times New Roman"/>
                <w:b/>
                <w:bCs/>
                <w:color w:val="000000"/>
                <w:sz w:val="28"/>
                <w:szCs w:val="28"/>
                <w:lang w:val="en-US"/>
              </w:rPr>
            </w:pPr>
            <w:proofErr w:type="spellStart"/>
            <w:r w:rsidRPr="00AE3D48">
              <w:rPr>
                <w:rFonts w:eastAsia="Times New Roman"/>
                <w:b/>
                <w:bCs/>
                <w:color w:val="000000"/>
                <w:sz w:val="28"/>
                <w:szCs w:val="28"/>
                <w:lang w:val="en-US"/>
              </w:rPr>
              <w:lastRenderedPageBreak/>
              <w:t>Demineralized</w:t>
            </w:r>
            <w:proofErr w:type="spellEnd"/>
            <w:r w:rsidRPr="00AE3D48">
              <w:rPr>
                <w:rFonts w:eastAsia="Times New Roman"/>
                <w:b/>
                <w:bCs/>
                <w:color w:val="000000"/>
                <w:sz w:val="28"/>
                <w:szCs w:val="28"/>
                <w:lang w:val="en-US"/>
              </w:rPr>
              <w:t xml:space="preserve"> Water Forwarding Pump Requirements vs. Turbine Demand</w:t>
            </w:r>
          </w:p>
        </w:tc>
      </w:tr>
      <w:tr w:rsidR="006D503A" w:rsidRPr="00F4313F" w:rsidTr="00097AE3">
        <w:trPr>
          <w:trHeight w:val="300"/>
        </w:trPr>
        <w:tc>
          <w:tcPr>
            <w:tcW w:w="2790" w:type="dxa"/>
            <w:tcBorders>
              <w:top w:val="nil"/>
              <w:left w:val="single" w:sz="8" w:space="0" w:color="auto"/>
              <w:bottom w:val="nil"/>
              <w:right w:val="nil"/>
            </w:tcBorders>
            <w:shd w:val="clear" w:color="000000" w:fill="808080"/>
            <w:noWrap/>
            <w:vAlign w:val="center"/>
            <w:hideMark/>
          </w:tcPr>
          <w:p w:rsidR="006D503A" w:rsidRPr="00AE3D48" w:rsidRDefault="006D503A" w:rsidP="00097AE3">
            <w:pPr>
              <w:jc w:val="center"/>
              <w:rPr>
                <w:rFonts w:eastAsia="Times New Roman"/>
                <w:color w:val="000000"/>
                <w:lang w:val="en-US"/>
              </w:rPr>
            </w:pPr>
            <w:r w:rsidRPr="00AE3D48">
              <w:rPr>
                <w:rFonts w:eastAsia="Times New Roman"/>
                <w:color w:val="000000"/>
                <w:lang w:val="en-US"/>
              </w:rPr>
              <w:t> </w:t>
            </w:r>
          </w:p>
        </w:tc>
        <w:tc>
          <w:tcPr>
            <w:tcW w:w="19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lang w:val="en-US"/>
              </w:rPr>
            </w:pPr>
            <w:r w:rsidRPr="00AE3D48">
              <w:rPr>
                <w:rFonts w:eastAsia="Times New Roman"/>
                <w:b/>
                <w:bCs/>
                <w:color w:val="000000"/>
                <w:lang w:val="en-US"/>
              </w:rPr>
              <w:t> </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03A" w:rsidRPr="00AE3D48" w:rsidRDefault="006D503A" w:rsidP="00097AE3">
            <w:pPr>
              <w:jc w:val="center"/>
              <w:rPr>
                <w:rFonts w:eastAsia="Times New Roman"/>
                <w:b/>
                <w:bCs/>
                <w:color w:val="000000"/>
                <w:lang w:val="en-US"/>
              </w:rPr>
            </w:pPr>
            <w:r w:rsidRPr="00AE3D48">
              <w:rPr>
                <w:rFonts w:eastAsia="Times New Roman"/>
                <w:b/>
                <w:bCs/>
                <w:color w:val="000000"/>
                <w:lang w:val="en-US"/>
              </w:rPr>
              <w:t>Pressure Req. at WI Skid</w:t>
            </w:r>
          </w:p>
        </w:tc>
        <w:tc>
          <w:tcPr>
            <w:tcW w:w="1606"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lang w:val="en-US"/>
              </w:rPr>
            </w:pPr>
            <w:r w:rsidRPr="00AE3D48">
              <w:rPr>
                <w:rFonts w:eastAsia="Times New Roman"/>
                <w:b/>
                <w:bCs/>
                <w:color w:val="000000"/>
                <w:lang w:val="en-US"/>
              </w:rPr>
              <w:t> </w:t>
            </w:r>
          </w:p>
        </w:tc>
        <w:tc>
          <w:tcPr>
            <w:tcW w:w="2173"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Estimated</w:t>
            </w:r>
            <w:proofErr w:type="spellEnd"/>
            <w:r w:rsidRPr="00F4313F">
              <w:rPr>
                <w:rFonts w:eastAsia="Times New Roman"/>
                <w:b/>
                <w:bCs/>
                <w:color w:val="000000"/>
              </w:rPr>
              <w:t xml:space="preserve"> Bypass </w:t>
            </w:r>
            <w:proofErr w:type="spellStart"/>
            <w:r w:rsidRPr="00F4313F">
              <w:rPr>
                <w:rFonts w:eastAsia="Times New Roman"/>
                <w:b/>
                <w:bCs/>
                <w:color w:val="000000"/>
              </w:rPr>
              <w:t>Flow</w:t>
            </w:r>
            <w:proofErr w:type="spellEnd"/>
          </w:p>
        </w:tc>
      </w:tr>
      <w:tr w:rsidR="006D503A" w:rsidRPr="00F4313F" w:rsidTr="00097AE3">
        <w:trPr>
          <w:trHeight w:val="300"/>
        </w:trPr>
        <w:tc>
          <w:tcPr>
            <w:tcW w:w="2790" w:type="dxa"/>
            <w:tcBorders>
              <w:top w:val="nil"/>
              <w:left w:val="single" w:sz="8" w:space="0" w:color="auto"/>
              <w:bottom w:val="nil"/>
              <w:right w:val="nil"/>
            </w:tcBorders>
            <w:shd w:val="clear" w:color="000000" w:fill="808080"/>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 </w:t>
            </w:r>
          </w:p>
        </w:tc>
        <w:tc>
          <w:tcPr>
            <w:tcW w:w="1993" w:type="dxa"/>
            <w:tcBorders>
              <w:top w:val="nil"/>
              <w:left w:val="single" w:sz="4" w:space="0" w:color="auto"/>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Demin</w:t>
            </w:r>
            <w:proofErr w:type="spellEnd"/>
            <w:r w:rsidRPr="00F4313F">
              <w:rPr>
                <w:rFonts w:eastAsia="Times New Roman"/>
                <w:b/>
                <w:bCs/>
                <w:color w:val="000000"/>
              </w:rPr>
              <w:t xml:space="preserve"> </w:t>
            </w:r>
            <w:proofErr w:type="spellStart"/>
            <w:r w:rsidRPr="00F4313F">
              <w:rPr>
                <w:rFonts w:eastAsia="Times New Roman"/>
                <w:b/>
                <w:bCs/>
                <w:color w:val="000000"/>
              </w:rPr>
              <w:t>Req</w:t>
            </w:r>
            <w:proofErr w:type="spellEnd"/>
            <w:r w:rsidRPr="00F4313F">
              <w:rPr>
                <w:rFonts w:eastAsia="Times New Roman"/>
                <w:b/>
                <w:bCs/>
                <w:color w:val="000000"/>
              </w:rPr>
              <w:t xml:space="preserve"> at </w:t>
            </w:r>
            <w:proofErr w:type="spellStart"/>
            <w:r w:rsidRPr="00F4313F">
              <w:rPr>
                <w:rFonts w:eastAsia="Times New Roman"/>
                <w:b/>
                <w:bCs/>
                <w:color w:val="000000"/>
              </w:rPr>
              <w:t>Unit</w:t>
            </w:r>
            <w:proofErr w:type="spellEnd"/>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6D503A" w:rsidRPr="00F4313F" w:rsidRDefault="006D503A" w:rsidP="00097AE3">
            <w:pPr>
              <w:rPr>
                <w:rFonts w:eastAsia="Times New Roman"/>
                <w:b/>
                <w:bCs/>
                <w:color w:val="000000"/>
              </w:rPr>
            </w:pP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Pump</w:t>
            </w:r>
            <w:proofErr w:type="spellEnd"/>
            <w:r w:rsidRPr="00F4313F">
              <w:rPr>
                <w:rFonts w:eastAsia="Times New Roman"/>
                <w:b/>
                <w:bCs/>
                <w:color w:val="000000"/>
              </w:rPr>
              <w:t xml:space="preserve"> </w:t>
            </w:r>
            <w:proofErr w:type="spellStart"/>
            <w:r w:rsidRPr="00F4313F">
              <w:rPr>
                <w:rFonts w:eastAsia="Times New Roman"/>
                <w:b/>
                <w:bCs/>
                <w:color w:val="000000"/>
              </w:rPr>
              <w:t>Pressure</w:t>
            </w:r>
            <w:proofErr w:type="spellEnd"/>
          </w:p>
        </w:tc>
        <w:tc>
          <w:tcPr>
            <w:tcW w:w="2173" w:type="dxa"/>
            <w:vMerge/>
            <w:tcBorders>
              <w:top w:val="single" w:sz="4" w:space="0" w:color="auto"/>
              <w:left w:val="single" w:sz="4" w:space="0" w:color="auto"/>
              <w:bottom w:val="single" w:sz="4" w:space="0" w:color="auto"/>
              <w:right w:val="single" w:sz="8" w:space="0" w:color="auto"/>
            </w:tcBorders>
            <w:vAlign w:val="center"/>
            <w:hideMark/>
          </w:tcPr>
          <w:p w:rsidR="006D503A" w:rsidRPr="00F4313F" w:rsidRDefault="006D503A" w:rsidP="00097AE3">
            <w:pPr>
              <w:rPr>
                <w:rFonts w:eastAsia="Times New Roman"/>
                <w:b/>
                <w:bCs/>
                <w:color w:val="000000"/>
              </w:rPr>
            </w:pPr>
          </w:p>
        </w:tc>
      </w:tr>
      <w:tr w:rsidR="006D503A" w:rsidRPr="00F4313F" w:rsidTr="00097AE3">
        <w:trPr>
          <w:trHeight w:val="360"/>
        </w:trPr>
        <w:tc>
          <w:tcPr>
            <w:tcW w:w="2790" w:type="dxa"/>
            <w:tcBorders>
              <w:top w:val="nil"/>
              <w:left w:val="single" w:sz="8" w:space="0" w:color="auto"/>
              <w:bottom w:val="single" w:sz="8" w:space="0" w:color="auto"/>
              <w:right w:val="nil"/>
            </w:tcBorders>
            <w:shd w:val="clear" w:color="000000" w:fill="808080"/>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 </w:t>
            </w:r>
          </w:p>
        </w:tc>
        <w:tc>
          <w:tcPr>
            <w:tcW w:w="1993" w:type="dxa"/>
            <w:tcBorders>
              <w:top w:val="nil"/>
              <w:left w:val="single" w:sz="4" w:space="0" w:color="auto"/>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w:t>
            </w:r>
            <w:proofErr w:type="spellStart"/>
            <w:r w:rsidRPr="00F4313F">
              <w:rPr>
                <w:rFonts w:eastAsia="Times New Roman"/>
                <w:color w:val="000000"/>
              </w:rPr>
              <w:t>gpm</w:t>
            </w:r>
            <w:proofErr w:type="spellEnd"/>
            <w:r w:rsidRPr="00F4313F">
              <w:rPr>
                <w:rFonts w:eastAsia="Times New Roman"/>
                <w:color w:val="000000"/>
              </w:rPr>
              <w:t xml:space="preserve"> / m</w:t>
            </w:r>
            <w:r w:rsidRPr="00F4313F">
              <w:rPr>
                <w:rFonts w:eastAsia="Times New Roman"/>
                <w:color w:val="000000"/>
                <w:vertAlign w:val="superscript"/>
              </w:rPr>
              <w:t>3</w:t>
            </w:r>
            <w:r w:rsidRPr="00F4313F">
              <w:rPr>
                <w:rFonts w:eastAsia="Times New Roman"/>
                <w:color w:val="000000"/>
              </w:rPr>
              <w:t>/h)</w:t>
            </w:r>
          </w:p>
        </w:tc>
        <w:tc>
          <w:tcPr>
            <w:tcW w:w="1579" w:type="dxa"/>
            <w:tcBorders>
              <w:top w:val="nil"/>
              <w:left w:val="nil"/>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(psi/</w:t>
            </w:r>
            <w:proofErr w:type="spellStart"/>
            <w:r w:rsidRPr="00F4313F">
              <w:rPr>
                <w:rFonts w:eastAsia="Times New Roman"/>
                <w:color w:val="000000"/>
              </w:rPr>
              <w:t>kPa</w:t>
            </w:r>
            <w:proofErr w:type="spellEnd"/>
            <w:r w:rsidRPr="00F4313F">
              <w:rPr>
                <w:rFonts w:eastAsia="Times New Roman"/>
                <w:color w:val="000000"/>
              </w:rPr>
              <w:t>)</w:t>
            </w:r>
          </w:p>
        </w:tc>
        <w:tc>
          <w:tcPr>
            <w:tcW w:w="1606" w:type="dxa"/>
            <w:tcBorders>
              <w:top w:val="nil"/>
              <w:left w:val="nil"/>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(psi/</w:t>
            </w:r>
            <w:proofErr w:type="spellStart"/>
            <w:r w:rsidRPr="00F4313F">
              <w:rPr>
                <w:rFonts w:eastAsia="Times New Roman"/>
                <w:color w:val="000000"/>
              </w:rPr>
              <w:t>kPa</w:t>
            </w:r>
            <w:proofErr w:type="spellEnd"/>
            <w:r w:rsidRPr="00F4313F">
              <w:rPr>
                <w:rFonts w:eastAsia="Times New Roman"/>
                <w:color w:val="000000"/>
              </w:rPr>
              <w:t>)</w:t>
            </w:r>
          </w:p>
        </w:tc>
        <w:tc>
          <w:tcPr>
            <w:tcW w:w="2173" w:type="dxa"/>
            <w:tcBorders>
              <w:top w:val="nil"/>
              <w:left w:val="nil"/>
              <w:bottom w:val="single" w:sz="8"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w:t>
            </w:r>
            <w:proofErr w:type="spellStart"/>
            <w:r w:rsidRPr="00F4313F">
              <w:rPr>
                <w:rFonts w:eastAsia="Times New Roman"/>
                <w:color w:val="000000"/>
              </w:rPr>
              <w:t>gpm</w:t>
            </w:r>
            <w:proofErr w:type="spellEnd"/>
            <w:r w:rsidRPr="00F4313F">
              <w:rPr>
                <w:rFonts w:eastAsia="Times New Roman"/>
                <w:color w:val="000000"/>
              </w:rPr>
              <w:t xml:space="preserve"> / m</w:t>
            </w:r>
            <w:r w:rsidRPr="00F4313F">
              <w:rPr>
                <w:rFonts w:eastAsia="Times New Roman"/>
                <w:color w:val="000000"/>
                <w:vertAlign w:val="superscript"/>
              </w:rPr>
              <w:t>3</w:t>
            </w:r>
            <w:r w:rsidRPr="00F4313F">
              <w:rPr>
                <w:rFonts w:eastAsia="Times New Roman"/>
                <w:color w:val="000000"/>
              </w:rPr>
              <w:t>/h)</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Startup</w:t>
            </w:r>
            <w:proofErr w:type="spellEnd"/>
            <w:r w:rsidRPr="00F4313F">
              <w:rPr>
                <w:rFonts w:eastAsia="Times New Roman"/>
                <w:b/>
                <w:bCs/>
                <w:color w:val="000000"/>
              </w:rPr>
              <w:t>/</w:t>
            </w:r>
            <w:proofErr w:type="spellStart"/>
            <w:r w:rsidRPr="00F4313F">
              <w:rPr>
                <w:rFonts w:eastAsia="Times New Roman"/>
                <w:b/>
                <w:bCs/>
                <w:color w:val="000000"/>
              </w:rPr>
              <w:t>Trip</w:t>
            </w:r>
            <w:proofErr w:type="spellEnd"/>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 / [0]</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EF3581">
              <w:rPr>
                <w:rFonts w:eastAsia="Times New Roman"/>
                <w:color w:val="000000"/>
              </w:rPr>
              <w:t xml:space="preserve"> / [475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115 / [26.1]</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Light off</w:t>
            </w:r>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 / [0]</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100 / [22.7]</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 xml:space="preserve">Full </w:t>
            </w:r>
            <w:proofErr w:type="spellStart"/>
            <w:r w:rsidRPr="00F4313F">
              <w:rPr>
                <w:rFonts w:eastAsia="Times New Roman"/>
                <w:b/>
                <w:bCs/>
                <w:color w:val="000000"/>
              </w:rPr>
              <w:t>speed</w:t>
            </w:r>
            <w:proofErr w:type="spellEnd"/>
            <w:r w:rsidRPr="00F4313F">
              <w:rPr>
                <w:rFonts w:eastAsia="Times New Roman"/>
                <w:b/>
                <w:bCs/>
                <w:color w:val="000000"/>
              </w:rPr>
              <w:t xml:space="preserve">, </w:t>
            </w:r>
            <w:proofErr w:type="spellStart"/>
            <w:r w:rsidRPr="00F4313F">
              <w:rPr>
                <w:rFonts w:eastAsia="Times New Roman"/>
                <w:b/>
                <w:bCs/>
                <w:color w:val="000000"/>
              </w:rPr>
              <w:t>increasing</w:t>
            </w:r>
            <w:proofErr w:type="spellEnd"/>
            <w:r w:rsidRPr="00F4313F">
              <w:rPr>
                <w:rFonts w:eastAsia="Times New Roman"/>
                <w:b/>
                <w:bCs/>
                <w:color w:val="000000"/>
              </w:rPr>
              <w:t xml:space="preserve"> load</w:t>
            </w:r>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0-max / [3.41-max]</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100 - 0 / [22.7 - 0]</w:t>
            </w:r>
          </w:p>
        </w:tc>
      </w:tr>
      <w:tr w:rsidR="006D503A" w:rsidRPr="00F4313F" w:rsidTr="00097AE3">
        <w:trPr>
          <w:trHeight w:val="300"/>
        </w:trPr>
        <w:tc>
          <w:tcPr>
            <w:tcW w:w="2790" w:type="dxa"/>
            <w:tcBorders>
              <w:top w:val="nil"/>
              <w:left w:val="single" w:sz="8" w:space="0" w:color="auto"/>
              <w:bottom w:val="nil"/>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Specified</w:t>
            </w:r>
            <w:proofErr w:type="spellEnd"/>
            <w:r w:rsidRPr="00F4313F">
              <w:rPr>
                <w:rFonts w:eastAsia="Times New Roman"/>
                <w:b/>
                <w:bCs/>
                <w:color w:val="000000"/>
              </w:rPr>
              <w:t xml:space="preserve"> Max </w:t>
            </w:r>
            <w:proofErr w:type="spellStart"/>
            <w:r w:rsidRPr="00F4313F">
              <w:rPr>
                <w:rFonts w:eastAsia="Times New Roman"/>
                <w:b/>
                <w:bCs/>
                <w:color w:val="000000"/>
              </w:rPr>
              <w:t>Rate</w:t>
            </w:r>
            <w:proofErr w:type="spellEnd"/>
          </w:p>
        </w:tc>
        <w:tc>
          <w:tcPr>
            <w:tcW w:w="1993" w:type="dxa"/>
            <w:tcBorders>
              <w:top w:val="nil"/>
              <w:left w:val="nil"/>
              <w:bottom w:val="nil"/>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50 / [11.4]</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nil"/>
              <w:left w:val="nil"/>
              <w:bottom w:val="nil"/>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70 / [15.9]</w:t>
            </w:r>
          </w:p>
        </w:tc>
      </w:tr>
      <w:tr w:rsidR="006D503A" w:rsidRPr="00F4313F" w:rsidTr="00097AE3">
        <w:trPr>
          <w:trHeight w:val="315"/>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 xml:space="preserve">Full </w:t>
            </w:r>
            <w:proofErr w:type="spellStart"/>
            <w:r w:rsidRPr="00F4313F">
              <w:rPr>
                <w:rFonts w:eastAsia="Times New Roman"/>
                <w:b/>
                <w:bCs/>
                <w:color w:val="000000"/>
              </w:rPr>
              <w:t>Speed</w:t>
            </w:r>
            <w:proofErr w:type="spellEnd"/>
            <w:r w:rsidRPr="00F4313F">
              <w:rPr>
                <w:rFonts w:eastAsia="Times New Roman"/>
                <w:b/>
                <w:bCs/>
                <w:color w:val="000000"/>
              </w:rPr>
              <w:t xml:space="preserve"> Full load</w:t>
            </w:r>
          </w:p>
        </w:tc>
        <w:tc>
          <w:tcPr>
            <w:tcW w:w="1993" w:type="dxa"/>
            <w:tcBorders>
              <w:top w:val="single" w:sz="4" w:space="0" w:color="auto"/>
              <w:left w:val="nil"/>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105 / [23.8]</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single" w:sz="4" w:space="0" w:color="auto"/>
              <w:left w:val="nil"/>
              <w:bottom w:val="single" w:sz="8"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 / [0]</w:t>
            </w:r>
          </w:p>
        </w:tc>
      </w:tr>
    </w:tbl>
    <w:p w:rsidR="00253C91" w:rsidRDefault="00253C91" w:rsidP="00253C91">
      <w:pPr>
        <w:pStyle w:val="TextoGENERAL1"/>
        <w:rPr>
          <w:lang w:val="es-ES"/>
        </w:rPr>
      </w:pPr>
    </w:p>
    <w:tbl>
      <w:tblPr>
        <w:tblW w:w="5146" w:type="dxa"/>
        <w:tblInd w:w="93" w:type="dxa"/>
        <w:tblLook w:val="04A0"/>
      </w:tblPr>
      <w:tblGrid>
        <w:gridCol w:w="558"/>
        <w:gridCol w:w="1453"/>
        <w:gridCol w:w="524"/>
        <w:gridCol w:w="950"/>
        <w:gridCol w:w="923"/>
        <w:gridCol w:w="738"/>
      </w:tblGrid>
      <w:tr w:rsidR="00EF3581" w:rsidRPr="00EF3581" w:rsidTr="00EF3581">
        <w:trPr>
          <w:trHeight w:val="360"/>
        </w:trPr>
        <w:tc>
          <w:tcPr>
            <w:tcW w:w="5146"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3581" w:rsidRPr="00EF3581" w:rsidRDefault="00EF3581" w:rsidP="00EF3581">
            <w:pPr>
              <w:spacing w:after="0" w:line="240" w:lineRule="auto"/>
              <w:jc w:val="center"/>
              <w:rPr>
                <w:rFonts w:ascii="Calibri" w:eastAsia="Times New Roman" w:hAnsi="Calibri" w:cs="Times New Roman"/>
                <w:b/>
                <w:bCs/>
                <w:color w:val="000000"/>
                <w:sz w:val="26"/>
                <w:szCs w:val="26"/>
                <w:lang w:val="en-US"/>
              </w:rPr>
            </w:pPr>
            <w:proofErr w:type="spellStart"/>
            <w:r w:rsidRPr="00EF3581">
              <w:rPr>
                <w:rFonts w:ascii="Calibri" w:eastAsia="Times New Roman" w:hAnsi="Calibri" w:cs="Times New Roman"/>
                <w:b/>
                <w:bCs/>
                <w:color w:val="000000"/>
                <w:sz w:val="26"/>
                <w:szCs w:val="26"/>
                <w:lang w:val="en-US"/>
              </w:rPr>
              <w:t>Demineralized</w:t>
            </w:r>
            <w:proofErr w:type="spellEnd"/>
            <w:r w:rsidRPr="00EF3581">
              <w:rPr>
                <w:rFonts w:ascii="Calibri" w:eastAsia="Times New Roman" w:hAnsi="Calibri" w:cs="Times New Roman"/>
                <w:b/>
                <w:bCs/>
                <w:color w:val="000000"/>
                <w:sz w:val="26"/>
                <w:szCs w:val="26"/>
                <w:lang w:val="en-US"/>
              </w:rPr>
              <w:t xml:space="preserve"> Water Forwarding Summary</w:t>
            </w:r>
          </w:p>
        </w:tc>
      </w:tr>
      <w:tr w:rsidR="00EF3581" w:rsidRPr="00EF3581" w:rsidTr="00EF3581">
        <w:trPr>
          <w:trHeight w:val="345"/>
        </w:trPr>
        <w:tc>
          <w:tcPr>
            <w:tcW w:w="558" w:type="dxa"/>
            <w:tcBorders>
              <w:top w:val="nil"/>
              <w:left w:val="single" w:sz="8" w:space="0" w:color="auto"/>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ρ =</w:t>
            </w:r>
          </w:p>
        </w:tc>
        <w:tc>
          <w:tcPr>
            <w:tcW w:w="1453"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62.8</w:t>
            </w:r>
          </w:p>
        </w:tc>
        <w:tc>
          <w:tcPr>
            <w:tcW w:w="1474"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lb/ft</w:t>
            </w:r>
            <w:r w:rsidRPr="00EF3581">
              <w:rPr>
                <w:rFonts w:ascii="Calibri" w:eastAsia="Times New Roman" w:hAnsi="Calibri" w:cs="Times New Roman"/>
                <w:color w:val="000000"/>
                <w:vertAlign w:val="superscript"/>
                <w:lang w:val="en-US"/>
              </w:rPr>
              <w:t>3</w:t>
            </w:r>
          </w:p>
        </w:tc>
        <w:tc>
          <w:tcPr>
            <w:tcW w:w="92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38"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45"/>
        </w:trPr>
        <w:tc>
          <w:tcPr>
            <w:tcW w:w="558" w:type="dxa"/>
            <w:tcBorders>
              <w:top w:val="nil"/>
              <w:left w:val="single" w:sz="8" w:space="0" w:color="auto"/>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 xml:space="preserve">μ = </w:t>
            </w:r>
          </w:p>
        </w:tc>
        <w:tc>
          <w:tcPr>
            <w:tcW w:w="1453"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1.78E-05</w:t>
            </w:r>
          </w:p>
        </w:tc>
        <w:tc>
          <w:tcPr>
            <w:tcW w:w="1474"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lb-sec/ft</w:t>
            </w:r>
            <w:r w:rsidRPr="00EF3581">
              <w:rPr>
                <w:rFonts w:ascii="Calibri" w:eastAsia="Times New Roman" w:hAnsi="Calibri" w:cs="Times New Roman"/>
                <w:color w:val="000000"/>
                <w:vertAlign w:val="superscript"/>
                <w:lang w:val="en-US"/>
              </w:rPr>
              <w:t>2</w:t>
            </w:r>
          </w:p>
        </w:tc>
        <w:tc>
          <w:tcPr>
            <w:tcW w:w="92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38"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558"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45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474"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38"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2011" w:type="dxa"/>
            <w:gridSpan w:val="2"/>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Max Turbine Demand</w:t>
            </w:r>
          </w:p>
        </w:tc>
        <w:tc>
          <w:tcPr>
            <w:tcW w:w="1474" w:type="dxa"/>
            <w:gridSpan w:val="2"/>
            <w:tcBorders>
              <w:top w:val="single" w:sz="4" w:space="0" w:color="auto"/>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94</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proofErr w:type="spellStart"/>
            <w:r w:rsidRPr="00EF3581">
              <w:rPr>
                <w:rFonts w:ascii="Calibri" w:eastAsia="Times New Roman" w:hAnsi="Calibri" w:cs="Times New Roman"/>
                <w:color w:val="000000"/>
                <w:lang w:val="en-US"/>
              </w:rPr>
              <w:t>gpm</w:t>
            </w:r>
            <w:proofErr w:type="spellEnd"/>
          </w:p>
        </w:tc>
      </w:tr>
      <w:tr w:rsidR="00EF3581" w:rsidRPr="00EF3581" w:rsidTr="00EF3581">
        <w:trPr>
          <w:trHeight w:val="300"/>
        </w:trPr>
        <w:tc>
          <w:tcPr>
            <w:tcW w:w="2011" w:type="dxa"/>
            <w:gridSpan w:val="2"/>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Forwarding Rate</w:t>
            </w:r>
          </w:p>
        </w:tc>
        <w:tc>
          <w:tcPr>
            <w:tcW w:w="1474" w:type="dxa"/>
            <w:gridSpan w:val="2"/>
            <w:tcBorders>
              <w:top w:val="nil"/>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115</w:t>
            </w:r>
          </w:p>
        </w:tc>
        <w:tc>
          <w:tcPr>
            <w:tcW w:w="738" w:type="dxa"/>
            <w:tcBorders>
              <w:top w:val="nil"/>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proofErr w:type="spellStart"/>
            <w:r w:rsidRPr="00EF3581">
              <w:rPr>
                <w:rFonts w:ascii="Calibri" w:eastAsia="Times New Roman" w:hAnsi="Calibri" w:cs="Times New Roman"/>
                <w:color w:val="000000"/>
                <w:lang w:val="en-US"/>
              </w:rPr>
              <w:t>gpm</w:t>
            </w:r>
            <w:proofErr w:type="spellEnd"/>
          </w:p>
        </w:tc>
      </w:tr>
      <w:tr w:rsidR="00EF3581" w:rsidRPr="00EF3581" w:rsidTr="00EF3581">
        <w:trPr>
          <w:trHeight w:val="300"/>
        </w:trPr>
        <w:tc>
          <w:tcPr>
            <w:tcW w:w="348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Pressure required at Unit</w:t>
            </w:r>
          </w:p>
        </w:tc>
        <w:tc>
          <w:tcPr>
            <w:tcW w:w="923" w:type="dxa"/>
            <w:tcBorders>
              <w:top w:val="nil"/>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sidRPr="00EF3581">
              <w:rPr>
                <w:rFonts w:ascii="Calibri" w:eastAsia="Times New Roman" w:hAnsi="Calibri" w:cs="Times New Roman"/>
                <w:color w:val="000000"/>
                <w:lang w:val="en-US"/>
              </w:rPr>
              <w:t>40</w:t>
            </w:r>
          </w:p>
        </w:tc>
        <w:tc>
          <w:tcPr>
            <w:tcW w:w="738" w:type="dxa"/>
            <w:tcBorders>
              <w:top w:val="nil"/>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r w:rsidR="00EF3581" w:rsidRPr="00EF3581" w:rsidTr="00EF3581">
        <w:trPr>
          <w:trHeight w:val="300"/>
        </w:trPr>
        <w:tc>
          <w:tcPr>
            <w:tcW w:w="558"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977"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50"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38"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2535" w:type="dxa"/>
            <w:gridSpan w:val="3"/>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Total Losses</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Pr>
                <w:rFonts w:ascii="Calibri" w:eastAsia="Times New Roman" w:hAnsi="Calibri" w:cs="Times New Roman"/>
                <w:color w:val="000000"/>
                <w:lang w:val="en-US"/>
              </w:rPr>
              <w:t>43.68</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ft</w:t>
            </w:r>
          </w:p>
        </w:tc>
      </w:tr>
      <w:tr w:rsidR="00EF3581" w:rsidRPr="00EF3581" w:rsidTr="00EF3581">
        <w:trPr>
          <w:trHeight w:val="300"/>
        </w:trPr>
        <w:tc>
          <w:tcPr>
            <w:tcW w:w="558" w:type="dxa"/>
            <w:tcBorders>
              <w:top w:val="nil"/>
              <w:left w:val="single" w:sz="8" w:space="0" w:color="auto"/>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1977" w:type="dxa"/>
            <w:gridSpan w:val="2"/>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50"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nil"/>
              <w:left w:val="nil"/>
              <w:bottom w:val="nil"/>
              <w:right w:val="nil"/>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738" w:type="dxa"/>
            <w:tcBorders>
              <w:top w:val="nil"/>
              <w:left w:val="nil"/>
              <w:bottom w:val="nil"/>
              <w:right w:val="single" w:sz="8" w:space="0" w:color="auto"/>
            </w:tcBorders>
            <w:shd w:val="clear" w:color="000000" w:fill="D8D8D8"/>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r>
      <w:tr w:rsidR="00EF3581" w:rsidRPr="00EF3581" w:rsidTr="00EF3581">
        <w:trPr>
          <w:trHeight w:val="300"/>
        </w:trPr>
        <w:tc>
          <w:tcPr>
            <w:tcW w:w="2535" w:type="dxa"/>
            <w:gridSpan w:val="3"/>
            <w:tcBorders>
              <w:top w:val="single" w:sz="4" w:space="0" w:color="auto"/>
              <w:left w:val="single" w:sz="8" w:space="0" w:color="auto"/>
              <w:bottom w:val="single" w:sz="4"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Required Differential</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single" w:sz="4" w:space="0" w:color="auto"/>
              <w:left w:val="nil"/>
              <w:bottom w:val="single" w:sz="4"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Pr>
                <w:rFonts w:ascii="Calibri" w:eastAsia="Times New Roman" w:hAnsi="Calibri" w:cs="Times New Roman"/>
                <w:color w:val="000000"/>
                <w:lang w:val="en-US"/>
              </w:rPr>
              <w:t>61.31</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r w:rsidR="00EF3581" w:rsidRPr="00EF3581" w:rsidTr="00EF3581">
        <w:trPr>
          <w:trHeight w:val="315"/>
        </w:trPr>
        <w:tc>
          <w:tcPr>
            <w:tcW w:w="2535" w:type="dxa"/>
            <w:gridSpan w:val="3"/>
            <w:tcBorders>
              <w:top w:val="single" w:sz="4" w:space="0" w:color="auto"/>
              <w:left w:val="single" w:sz="8" w:space="0" w:color="auto"/>
              <w:bottom w:val="single" w:sz="8" w:space="0" w:color="auto"/>
              <w:right w:val="nil"/>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b/>
                <w:bCs/>
                <w:color w:val="000000"/>
                <w:lang w:val="en-US"/>
              </w:rPr>
            </w:pPr>
            <w:r w:rsidRPr="00EF3581">
              <w:rPr>
                <w:rFonts w:ascii="Calibri" w:eastAsia="Times New Roman" w:hAnsi="Calibri" w:cs="Times New Roman"/>
                <w:b/>
                <w:bCs/>
                <w:color w:val="000000"/>
                <w:lang w:val="en-US"/>
              </w:rPr>
              <w:t>Design Differential</w:t>
            </w:r>
          </w:p>
        </w:tc>
        <w:tc>
          <w:tcPr>
            <w:tcW w:w="950" w:type="dxa"/>
            <w:tcBorders>
              <w:top w:val="nil"/>
              <w:left w:val="nil"/>
              <w:bottom w:val="single" w:sz="8" w:space="0" w:color="auto"/>
              <w:right w:val="single" w:sz="4"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 </w:t>
            </w:r>
          </w:p>
        </w:tc>
        <w:tc>
          <w:tcPr>
            <w:tcW w:w="923" w:type="dxa"/>
            <w:tcBorders>
              <w:top w:val="nil"/>
              <w:left w:val="nil"/>
              <w:bottom w:val="single" w:sz="8" w:space="0" w:color="auto"/>
              <w:right w:val="nil"/>
            </w:tcBorders>
            <w:shd w:val="clear" w:color="auto" w:fill="auto"/>
            <w:noWrap/>
            <w:vAlign w:val="bottom"/>
            <w:hideMark/>
          </w:tcPr>
          <w:p w:rsidR="00EF3581" w:rsidRPr="00EF3581" w:rsidRDefault="00EF3581" w:rsidP="00EF3581">
            <w:pPr>
              <w:spacing w:after="0" w:line="240" w:lineRule="auto"/>
              <w:jc w:val="right"/>
              <w:rPr>
                <w:rFonts w:ascii="Calibri" w:eastAsia="Times New Roman" w:hAnsi="Calibri" w:cs="Times New Roman"/>
                <w:color w:val="000000"/>
                <w:lang w:val="en-US"/>
              </w:rPr>
            </w:pPr>
            <w:r>
              <w:rPr>
                <w:rFonts w:ascii="Calibri" w:eastAsia="Times New Roman" w:hAnsi="Calibri" w:cs="Times New Roman"/>
                <w:color w:val="000000"/>
                <w:lang w:val="en-US"/>
              </w:rPr>
              <w:t>68.98</w:t>
            </w:r>
          </w:p>
        </w:tc>
        <w:tc>
          <w:tcPr>
            <w:tcW w:w="738" w:type="dxa"/>
            <w:tcBorders>
              <w:top w:val="nil"/>
              <w:left w:val="nil"/>
              <w:bottom w:val="single" w:sz="8" w:space="0" w:color="auto"/>
              <w:right w:val="single" w:sz="8" w:space="0" w:color="auto"/>
            </w:tcBorders>
            <w:shd w:val="clear" w:color="auto" w:fill="auto"/>
            <w:noWrap/>
            <w:vAlign w:val="bottom"/>
            <w:hideMark/>
          </w:tcPr>
          <w:p w:rsidR="00EF3581" w:rsidRPr="00EF3581" w:rsidRDefault="00EF3581" w:rsidP="00EF3581">
            <w:pPr>
              <w:spacing w:after="0" w:line="240" w:lineRule="auto"/>
              <w:rPr>
                <w:rFonts w:ascii="Calibri" w:eastAsia="Times New Roman" w:hAnsi="Calibri" w:cs="Times New Roman"/>
                <w:color w:val="000000"/>
                <w:lang w:val="en-US"/>
              </w:rPr>
            </w:pPr>
            <w:r w:rsidRPr="00EF3581">
              <w:rPr>
                <w:rFonts w:ascii="Calibri" w:eastAsia="Times New Roman" w:hAnsi="Calibri" w:cs="Times New Roman"/>
                <w:color w:val="000000"/>
                <w:lang w:val="en-US"/>
              </w:rPr>
              <w:t>psi</w:t>
            </w:r>
          </w:p>
        </w:tc>
      </w:tr>
    </w:tbl>
    <w:p w:rsidR="00EF3581" w:rsidRDefault="00EF3581" w:rsidP="00253C91">
      <w:pPr>
        <w:pStyle w:val="TextoGENERAL1"/>
        <w:rPr>
          <w:lang w:val="es-ES"/>
        </w:rPr>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24510B" w:rsidRPr="0024510B" w:rsidRDefault="0024510B" w:rsidP="0024510B">
      <w:pPr>
        <w:pStyle w:val="TextoGENERAL1"/>
        <w:rPr>
          <w:lang w:val="es-ES"/>
        </w:rPr>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6D503A" w:rsidRDefault="006D503A" w:rsidP="00060873">
      <w:pPr>
        <w:pStyle w:val="TextoGENERAL1"/>
      </w:pPr>
      <w:r>
        <w:br w:type="page"/>
      </w:r>
    </w:p>
    <w:p w:rsidR="002E6122" w:rsidRPr="002E6122" w:rsidRDefault="006C4EC6" w:rsidP="00BB26D1">
      <w:pPr>
        <w:pStyle w:val="TITULOGENERAL1"/>
        <w:tabs>
          <w:tab w:val="left" w:pos="425"/>
        </w:tabs>
      </w:pPr>
      <w:bookmarkStart w:id="3" w:name="_Toc213755570"/>
      <w:r>
        <w:lastRenderedPageBreak/>
        <w:t>GENERAL 1</w:t>
      </w:r>
      <w:bookmarkEnd w:id="3"/>
    </w:p>
    <w:p w:rsidR="00E30CB8" w:rsidRDefault="00AF4586" w:rsidP="00060873">
      <w:pPr>
        <w:pStyle w:val="TextoGENERAL1"/>
      </w:pPr>
      <w:proofErr w:type="spellStart"/>
      <w:r w:rsidRPr="00F26F81">
        <w:t>Texto</w:t>
      </w:r>
      <w:proofErr w:type="spellEnd"/>
      <w:r w:rsidRPr="00F26F81">
        <w:t xml:space="preserve"> GENERAL</w:t>
      </w:r>
      <w:r w:rsidR="00E30CB8" w:rsidRPr="00F26F81">
        <w:t xml:space="preserve"> 1</w:t>
      </w:r>
    </w:p>
    <w:p w:rsidR="009D546F" w:rsidRDefault="009D546F" w:rsidP="00BD5C4B">
      <w:pPr>
        <w:pStyle w:val="ListaNumerada"/>
        <w:numPr>
          <w:ilvl w:val="0"/>
          <w:numId w:val="7"/>
        </w:numPr>
        <w:tabs>
          <w:tab w:val="left" w:pos="1276"/>
        </w:tabs>
      </w:pPr>
      <w:r>
        <w:t>Caso 1</w:t>
      </w:r>
    </w:p>
    <w:p w:rsidR="00554708" w:rsidRDefault="00554708" w:rsidP="00BD5C4B">
      <w:pPr>
        <w:pStyle w:val="ListaNumerada"/>
        <w:numPr>
          <w:ilvl w:val="0"/>
          <w:numId w:val="7"/>
        </w:numPr>
        <w:tabs>
          <w:tab w:val="left" w:pos="1276"/>
        </w:tabs>
      </w:pPr>
      <w:r>
        <w:t>Caso 2</w:t>
      </w:r>
    </w:p>
    <w:p w:rsidR="00554708" w:rsidRPr="00F26F81" w:rsidRDefault="00554708" w:rsidP="00BD5C4B">
      <w:pPr>
        <w:pStyle w:val="ListaNumerada"/>
        <w:numPr>
          <w:ilvl w:val="0"/>
          <w:numId w:val="7"/>
        </w:numPr>
        <w:tabs>
          <w:tab w:val="clear" w:pos="1276"/>
          <w:tab w:val="left" w:pos="1134"/>
        </w:tabs>
      </w:pPr>
      <w:r>
        <w:t>Caso 3</w:t>
      </w:r>
    </w:p>
    <w:p w:rsidR="002D2C42" w:rsidRPr="00F26F81" w:rsidRDefault="00AF4586" w:rsidP="00060873">
      <w:pPr>
        <w:pStyle w:val="VietaGENERAL1"/>
      </w:pPr>
      <w:proofErr w:type="spellStart"/>
      <w:r w:rsidRPr="00F26F81">
        <w:t>Viñeta</w:t>
      </w:r>
      <w:proofErr w:type="spellEnd"/>
      <w:r w:rsidRPr="00F26F81">
        <w:t xml:space="preserve"> GENERAL</w:t>
      </w:r>
      <w:r w:rsidR="00E30CB8" w:rsidRPr="00F26F81">
        <w:t xml:space="preserve"> 1</w:t>
      </w:r>
    </w:p>
    <w:p w:rsidR="007F5083" w:rsidRDefault="00AF4586" w:rsidP="00203C45">
      <w:pPr>
        <w:pStyle w:val="VietaIndentada1"/>
      </w:pPr>
      <w:r w:rsidRPr="00F26F81">
        <w:t xml:space="preserve">Viñeta </w:t>
      </w:r>
      <w:proofErr w:type="spellStart"/>
      <w:r w:rsidRPr="00F26F81">
        <w:t>Indentada</w:t>
      </w:r>
      <w:proofErr w:type="spellEnd"/>
      <w:r w:rsidR="00B97ADE">
        <w:t xml:space="preserve"> 1</w:t>
      </w:r>
    </w:p>
    <w:p w:rsidR="00013964" w:rsidRDefault="00013964" w:rsidP="00013964">
      <w:pPr>
        <w:pStyle w:val="VietaIndentada2"/>
      </w:pPr>
      <w:r>
        <w:t xml:space="preserve">Viñeta </w:t>
      </w:r>
      <w:proofErr w:type="spellStart"/>
      <w:r>
        <w:t>Indentada</w:t>
      </w:r>
      <w:proofErr w:type="spellEnd"/>
      <w:r>
        <w:t xml:space="preserve"> 2</w:t>
      </w:r>
    </w:p>
    <w:p w:rsidR="00B97ADE" w:rsidRPr="000156FE" w:rsidRDefault="00BB26D1" w:rsidP="00BA011A">
      <w:pPr>
        <w:pStyle w:val="TITULOGENERAL2"/>
        <w:tabs>
          <w:tab w:val="clear" w:pos="567"/>
          <w:tab w:val="left" w:pos="709"/>
        </w:tabs>
      </w:pPr>
      <w:bookmarkStart w:id="4" w:name="_Toc213755571"/>
      <w:r w:rsidRPr="000156FE">
        <w:t>TITULO GENERAL 2</w:t>
      </w:r>
      <w:bookmarkEnd w:id="4"/>
    </w:p>
    <w:p w:rsidR="00E30CB8" w:rsidRDefault="00AF4586" w:rsidP="00060873">
      <w:pPr>
        <w:pStyle w:val="TextoGENERAL1"/>
      </w:pPr>
      <w:proofErr w:type="spellStart"/>
      <w:r w:rsidRPr="00F26F81">
        <w:t>Texto</w:t>
      </w:r>
      <w:proofErr w:type="spellEnd"/>
      <w:r w:rsidRPr="00F26F81">
        <w:t xml:space="preserve"> GENERAL</w:t>
      </w:r>
      <w:r w:rsidR="00E30CB8" w:rsidRPr="00F26F81">
        <w:t xml:space="preserve"> </w:t>
      </w:r>
      <w:r w:rsidR="00D02EEF">
        <w:t>1</w:t>
      </w:r>
    </w:p>
    <w:p w:rsidR="00554708" w:rsidRDefault="00554708" w:rsidP="00BD5C4B">
      <w:pPr>
        <w:pStyle w:val="ListaNumerada"/>
        <w:numPr>
          <w:ilvl w:val="0"/>
          <w:numId w:val="9"/>
        </w:numPr>
        <w:tabs>
          <w:tab w:val="left" w:pos="1134"/>
          <w:tab w:val="left" w:pos="1276"/>
        </w:tabs>
      </w:pPr>
      <w:r>
        <w:t>Caso 1</w:t>
      </w:r>
    </w:p>
    <w:p w:rsidR="00554708" w:rsidRDefault="00554708" w:rsidP="00BD5C4B">
      <w:pPr>
        <w:pStyle w:val="ListaNumerada"/>
        <w:numPr>
          <w:ilvl w:val="0"/>
          <w:numId w:val="9"/>
        </w:numPr>
        <w:tabs>
          <w:tab w:val="left" w:pos="1134"/>
          <w:tab w:val="left" w:pos="1276"/>
        </w:tabs>
      </w:pPr>
      <w:r>
        <w:t>Caso 2</w:t>
      </w:r>
    </w:p>
    <w:p w:rsidR="001431DB" w:rsidRPr="00F26F81" w:rsidRDefault="001431DB" w:rsidP="00BD5C4B">
      <w:pPr>
        <w:pStyle w:val="ListaNumerada"/>
        <w:numPr>
          <w:ilvl w:val="0"/>
          <w:numId w:val="9"/>
        </w:numPr>
        <w:tabs>
          <w:tab w:val="left" w:pos="1134"/>
          <w:tab w:val="left" w:pos="1276"/>
        </w:tabs>
      </w:pPr>
      <w:r>
        <w:t>Caso 3</w:t>
      </w:r>
    </w:p>
    <w:p w:rsidR="00434ED8" w:rsidRPr="00F26F81" w:rsidRDefault="000C5DD7" w:rsidP="00060873">
      <w:pPr>
        <w:pStyle w:val="VietaGENERAL1"/>
      </w:pPr>
      <w:proofErr w:type="spellStart"/>
      <w:r w:rsidRPr="00D02EEF">
        <w:t>Viñeta</w:t>
      </w:r>
      <w:proofErr w:type="spellEnd"/>
      <w:r w:rsidRPr="00D02EEF">
        <w:t xml:space="preserve"> GENERAL</w:t>
      </w:r>
      <w:r>
        <w:t xml:space="preserve"> </w:t>
      </w:r>
      <w:r w:rsidR="00D02EEF">
        <w:t>1</w:t>
      </w:r>
    </w:p>
    <w:p w:rsidR="007F5083" w:rsidRDefault="00AF4586" w:rsidP="00203C45">
      <w:pPr>
        <w:pStyle w:val="VietaIndentada1"/>
      </w:pPr>
      <w:r w:rsidRPr="00F26F81">
        <w:t xml:space="preserve">Viñeta </w:t>
      </w:r>
      <w:proofErr w:type="spellStart"/>
      <w:r w:rsidRPr="00F26F81">
        <w:t>Indentada</w:t>
      </w:r>
      <w:proofErr w:type="spellEnd"/>
      <w:r w:rsidR="0000174F" w:rsidRPr="00F26F81">
        <w:t xml:space="preserve"> </w:t>
      </w:r>
      <w:r w:rsidR="00D02EEF">
        <w:t>1</w:t>
      </w:r>
    </w:p>
    <w:p w:rsidR="00013964" w:rsidRPr="00F26F81" w:rsidRDefault="00013964" w:rsidP="00013964">
      <w:pPr>
        <w:pStyle w:val="VietaIndentada2"/>
      </w:pPr>
      <w:r>
        <w:t xml:space="preserve">Viñeta </w:t>
      </w:r>
      <w:proofErr w:type="spellStart"/>
      <w:r>
        <w:t>Indentada</w:t>
      </w:r>
      <w:proofErr w:type="spellEnd"/>
      <w:r>
        <w:t xml:space="preserve"> 2</w:t>
      </w:r>
    </w:p>
    <w:p w:rsidR="00B97ADE" w:rsidRPr="000156FE" w:rsidRDefault="00BB26D1" w:rsidP="00BA011A">
      <w:pPr>
        <w:pStyle w:val="TITULOGENERAL3"/>
        <w:tabs>
          <w:tab w:val="clear" w:pos="851"/>
          <w:tab w:val="left" w:pos="992"/>
        </w:tabs>
      </w:pPr>
      <w:bookmarkStart w:id="5" w:name="_Toc213755572"/>
      <w:r w:rsidRPr="000156FE">
        <w:t>TITULO GENERAL 3</w:t>
      </w:r>
      <w:bookmarkEnd w:id="5"/>
    </w:p>
    <w:p w:rsidR="00D67A03" w:rsidRDefault="00AF4586" w:rsidP="00060873">
      <w:pPr>
        <w:pStyle w:val="TextoGENERAL1"/>
      </w:pPr>
      <w:proofErr w:type="spellStart"/>
      <w:r w:rsidRPr="00F26F81">
        <w:t>Texto</w:t>
      </w:r>
      <w:proofErr w:type="spellEnd"/>
      <w:r w:rsidRPr="00F26F81">
        <w:t xml:space="preserve"> GENERAL</w:t>
      </w:r>
      <w:r w:rsidR="00D67A03" w:rsidRPr="00F26F81">
        <w:t xml:space="preserve"> </w:t>
      </w:r>
      <w:r w:rsidR="00D02EEF">
        <w:t>1</w:t>
      </w:r>
    </w:p>
    <w:p w:rsidR="00554708" w:rsidRDefault="00554708" w:rsidP="00BD5C4B">
      <w:pPr>
        <w:pStyle w:val="ListaNumerada"/>
        <w:numPr>
          <w:ilvl w:val="0"/>
          <w:numId w:val="10"/>
        </w:numPr>
        <w:tabs>
          <w:tab w:val="left" w:pos="1134"/>
          <w:tab w:val="left" w:pos="1276"/>
        </w:tabs>
      </w:pPr>
      <w:r>
        <w:t>Caso 1</w:t>
      </w:r>
    </w:p>
    <w:p w:rsidR="00554708" w:rsidRDefault="00554708" w:rsidP="00BD5C4B">
      <w:pPr>
        <w:pStyle w:val="ListaNumerada"/>
        <w:numPr>
          <w:ilvl w:val="0"/>
          <w:numId w:val="10"/>
        </w:numPr>
        <w:tabs>
          <w:tab w:val="left" w:pos="1134"/>
          <w:tab w:val="left" w:pos="1276"/>
        </w:tabs>
      </w:pPr>
      <w:r>
        <w:t>Caso 2</w:t>
      </w:r>
    </w:p>
    <w:p w:rsidR="00554708" w:rsidRPr="00F26F81" w:rsidRDefault="00554708" w:rsidP="00BD5C4B">
      <w:pPr>
        <w:pStyle w:val="ListaNumerada"/>
        <w:numPr>
          <w:ilvl w:val="0"/>
          <w:numId w:val="10"/>
        </w:numPr>
        <w:tabs>
          <w:tab w:val="left" w:pos="1134"/>
          <w:tab w:val="left" w:pos="1276"/>
        </w:tabs>
      </w:pPr>
      <w:r>
        <w:t>Caso 3</w:t>
      </w:r>
    </w:p>
    <w:p w:rsidR="00434ED8" w:rsidRPr="00F26F81" w:rsidRDefault="00AF4586" w:rsidP="00060873">
      <w:pPr>
        <w:pStyle w:val="VietaGENERAL1"/>
      </w:pPr>
      <w:proofErr w:type="spellStart"/>
      <w:r w:rsidRPr="00F26F81">
        <w:lastRenderedPageBreak/>
        <w:t>Viñeta</w:t>
      </w:r>
      <w:proofErr w:type="spellEnd"/>
      <w:r w:rsidRPr="00F26F81">
        <w:t xml:space="preserve"> GENERAL</w:t>
      </w:r>
      <w:r w:rsidR="00434ED8" w:rsidRPr="00F26F81">
        <w:t xml:space="preserve"> </w:t>
      </w:r>
      <w:r w:rsidR="00D02EEF">
        <w:t>1</w:t>
      </w:r>
    </w:p>
    <w:p w:rsidR="007F5083" w:rsidRDefault="00AF4586" w:rsidP="00203C45">
      <w:pPr>
        <w:pStyle w:val="VietaIndentada1"/>
      </w:pPr>
      <w:r w:rsidRPr="00F26F81">
        <w:t xml:space="preserve">Viñeta </w:t>
      </w:r>
      <w:proofErr w:type="spellStart"/>
      <w:r w:rsidRPr="00F26F81">
        <w:t>Indentada</w:t>
      </w:r>
      <w:proofErr w:type="spellEnd"/>
      <w:r w:rsidR="006277D9" w:rsidRPr="00F26F81">
        <w:t xml:space="preserve"> </w:t>
      </w:r>
      <w:r w:rsidR="00D02EEF">
        <w:t>1</w:t>
      </w:r>
    </w:p>
    <w:p w:rsidR="009F6BC6" w:rsidRDefault="009F6BC6" w:rsidP="00F771B2">
      <w:pPr>
        <w:pStyle w:val="VietaIndentada2"/>
      </w:pPr>
      <w:r w:rsidRPr="00F771B2">
        <w:t xml:space="preserve">Viñeta </w:t>
      </w:r>
      <w:proofErr w:type="spellStart"/>
      <w:r w:rsidRPr="00F771B2">
        <w:t>Indentada</w:t>
      </w:r>
      <w:proofErr w:type="spellEnd"/>
      <w:r w:rsidRPr="00F771B2">
        <w:t xml:space="preserve"> 2</w:t>
      </w:r>
    </w:p>
    <w:p w:rsidR="00443F28" w:rsidRPr="00F771B2" w:rsidRDefault="00443F28" w:rsidP="00443F28">
      <w:pPr>
        <w:pStyle w:val="VietaIndentada2"/>
        <w:numPr>
          <w:ilvl w:val="0"/>
          <w:numId w:val="0"/>
        </w:numPr>
        <w:ind w:left="1559"/>
      </w:pPr>
    </w:p>
    <w:p w:rsidR="00B97ADE" w:rsidRPr="00AA1CE4" w:rsidRDefault="00B97ADE" w:rsidP="00BA011A">
      <w:pPr>
        <w:pStyle w:val="TITULOGENERAL4"/>
        <w:tabs>
          <w:tab w:val="clear" w:pos="992"/>
          <w:tab w:val="left" w:pos="1276"/>
        </w:tabs>
        <w:ind w:left="1276" w:hanging="1276"/>
      </w:pPr>
      <w:r w:rsidRPr="00AA1CE4">
        <w:t>Titulo General 4</w:t>
      </w:r>
    </w:p>
    <w:p w:rsidR="00D67A03" w:rsidRDefault="00AF4586" w:rsidP="00060873">
      <w:pPr>
        <w:pStyle w:val="TextoGENERAL1"/>
      </w:pPr>
      <w:proofErr w:type="spellStart"/>
      <w:r w:rsidRPr="00F26F81">
        <w:t>Texto</w:t>
      </w:r>
      <w:proofErr w:type="spellEnd"/>
      <w:r w:rsidRPr="00F26F81">
        <w:t xml:space="preserve"> GENERAL</w:t>
      </w:r>
      <w:r w:rsidR="00D67A03" w:rsidRPr="00F26F81">
        <w:t xml:space="preserve"> </w:t>
      </w:r>
      <w:r w:rsidR="00D02EEF">
        <w:t>1</w:t>
      </w:r>
    </w:p>
    <w:p w:rsidR="00554708" w:rsidRDefault="00554708" w:rsidP="00BD5C4B">
      <w:pPr>
        <w:pStyle w:val="ListaNumerada"/>
        <w:numPr>
          <w:ilvl w:val="0"/>
          <w:numId w:val="11"/>
        </w:numPr>
        <w:tabs>
          <w:tab w:val="left" w:pos="1134"/>
          <w:tab w:val="left" w:pos="1276"/>
        </w:tabs>
      </w:pPr>
      <w:r>
        <w:t>Caso 1</w:t>
      </w:r>
    </w:p>
    <w:p w:rsidR="00554708" w:rsidRDefault="00554708" w:rsidP="00BD5C4B">
      <w:pPr>
        <w:pStyle w:val="ListaNumerada"/>
        <w:numPr>
          <w:ilvl w:val="0"/>
          <w:numId w:val="11"/>
        </w:numPr>
        <w:tabs>
          <w:tab w:val="left" w:pos="1134"/>
          <w:tab w:val="left" w:pos="1276"/>
        </w:tabs>
      </w:pPr>
      <w:r>
        <w:t>Caso 2</w:t>
      </w:r>
    </w:p>
    <w:p w:rsidR="00554708" w:rsidRPr="00F26F81" w:rsidRDefault="00554708" w:rsidP="00BD5C4B">
      <w:pPr>
        <w:pStyle w:val="ListaNumerada"/>
        <w:numPr>
          <w:ilvl w:val="0"/>
          <w:numId w:val="11"/>
        </w:numPr>
        <w:tabs>
          <w:tab w:val="left" w:pos="1134"/>
          <w:tab w:val="left" w:pos="1276"/>
        </w:tabs>
      </w:pPr>
      <w:r>
        <w:t>Caso 3</w:t>
      </w:r>
    </w:p>
    <w:p w:rsidR="001662BE" w:rsidRPr="00F26F81" w:rsidRDefault="00AF4586" w:rsidP="00060873">
      <w:pPr>
        <w:pStyle w:val="VietaGENERAL1"/>
      </w:pPr>
      <w:proofErr w:type="spellStart"/>
      <w:r w:rsidRPr="00F26F81">
        <w:t>Viñeta</w:t>
      </w:r>
      <w:proofErr w:type="spellEnd"/>
      <w:r w:rsidRPr="00F26F81">
        <w:t xml:space="preserve"> GENERAL</w:t>
      </w:r>
      <w:r w:rsidR="00D67A03" w:rsidRPr="00F26F81">
        <w:t xml:space="preserve"> </w:t>
      </w:r>
      <w:r w:rsidR="00D02EEF">
        <w:t>1</w:t>
      </w:r>
    </w:p>
    <w:p w:rsidR="00591F9A" w:rsidRDefault="00AF4586" w:rsidP="00203C45">
      <w:pPr>
        <w:pStyle w:val="VietaIndentada1"/>
      </w:pPr>
      <w:r w:rsidRPr="00F26F81">
        <w:t xml:space="preserve">Viñeta </w:t>
      </w:r>
      <w:proofErr w:type="spellStart"/>
      <w:r w:rsidRPr="00F26F81">
        <w:t>Indentada</w:t>
      </w:r>
      <w:proofErr w:type="spellEnd"/>
      <w:r w:rsidR="006277D9" w:rsidRPr="00F26F81">
        <w:t xml:space="preserve"> </w:t>
      </w:r>
      <w:r w:rsidR="00D02EEF">
        <w:t>1</w:t>
      </w:r>
    </w:p>
    <w:p w:rsidR="00013964" w:rsidRDefault="00013964" w:rsidP="00013964">
      <w:pPr>
        <w:pStyle w:val="VietaIndentada2"/>
      </w:pPr>
      <w:r>
        <w:t xml:space="preserve">Viñeta </w:t>
      </w:r>
      <w:proofErr w:type="spellStart"/>
      <w:r>
        <w:t>Indentada</w:t>
      </w:r>
      <w:proofErr w:type="spellEnd"/>
      <w:r>
        <w:t xml:space="preserve"> 2</w:t>
      </w:r>
    </w:p>
    <w:p w:rsidR="00591F9A" w:rsidRDefault="00591F9A" w:rsidP="00D843BF">
      <w:pPr>
        <w:sectPr w:rsidR="00591F9A" w:rsidSect="00ED1FA5">
          <w:pgSz w:w="12242" w:h="15842" w:code="1"/>
          <w:pgMar w:top="1418" w:right="1134" w:bottom="851" w:left="1134" w:header="709" w:footer="709" w:gutter="0"/>
          <w:cols w:space="708"/>
          <w:docGrid w:linePitch="360"/>
        </w:sectPr>
      </w:pPr>
    </w:p>
    <w:p w:rsidR="000A14FB" w:rsidRDefault="002464F4" w:rsidP="00060873">
      <w:pPr>
        <w:pStyle w:val="TITULOANEXOCENTRADO"/>
      </w:pPr>
      <w:bookmarkStart w:id="6" w:name="_Toc213755573"/>
      <w:r>
        <w:lastRenderedPageBreak/>
        <w:t xml:space="preserve">TITULO ANEXO </w:t>
      </w:r>
      <w:r w:rsidR="00126D3B">
        <w:t>1</w:t>
      </w:r>
      <w:bookmarkEnd w:id="6"/>
    </w:p>
    <w:sectPr w:rsidR="000A14FB" w:rsidSect="000014E1">
      <w:headerReference w:type="even" r:id="rId19"/>
      <w:pgSz w:w="12242" w:h="15842" w:code="1"/>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CE8" w:rsidRDefault="005C0CE8">
      <w:r>
        <w:separator/>
      </w:r>
    </w:p>
    <w:p w:rsidR="005C0CE8" w:rsidRDefault="005C0CE8"/>
  </w:endnote>
  <w:endnote w:type="continuationSeparator" w:id="0">
    <w:p w:rsidR="005C0CE8" w:rsidRDefault="005C0CE8">
      <w:r>
        <w:continuationSeparator/>
      </w:r>
    </w:p>
    <w:p w:rsidR="005C0CE8" w:rsidRDefault="005C0CE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Pr="00502621" w:rsidRDefault="004C6AF8" w:rsidP="00671D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1560"/>
      <w:gridCol w:w="850"/>
      <w:gridCol w:w="2835"/>
      <w:gridCol w:w="2693"/>
      <w:gridCol w:w="1010"/>
    </w:tblGrid>
    <w:tr w:rsidR="004C6AF8" w:rsidTr="003530E2">
      <w:trPr>
        <w:trHeight w:hRule="exact" w:val="510"/>
      </w:trPr>
      <w:tc>
        <w:tcPr>
          <w:tcW w:w="1134" w:type="dxa"/>
          <w:vAlign w:val="center"/>
        </w:tcPr>
        <w:p w:rsidR="004C6AF8" w:rsidRDefault="004C6AF8" w:rsidP="00B23451">
          <w:pPr>
            <w:pStyle w:val="Footer"/>
            <w:jc w:val="center"/>
            <w:rPr>
              <w:sz w:val="16"/>
              <w:szCs w:val="16"/>
            </w:rPr>
          </w:pPr>
          <w:r>
            <w:rPr>
              <w:sz w:val="16"/>
              <w:szCs w:val="16"/>
            </w:rPr>
            <w:t>Fecha</w:t>
          </w:r>
        </w:p>
      </w:tc>
      <w:tc>
        <w:tcPr>
          <w:tcW w:w="1560" w:type="dxa"/>
          <w:vAlign w:val="center"/>
        </w:tcPr>
        <w:p w:rsidR="004C6AF8" w:rsidRDefault="004C6AF8" w:rsidP="00B23451">
          <w:pPr>
            <w:pStyle w:val="Footer"/>
            <w:jc w:val="center"/>
            <w:rPr>
              <w:sz w:val="16"/>
              <w:szCs w:val="16"/>
            </w:rPr>
          </w:pPr>
          <w:r>
            <w:rPr>
              <w:sz w:val="16"/>
              <w:szCs w:val="16"/>
            </w:rPr>
            <w:t>Preparado por</w:t>
          </w:r>
        </w:p>
      </w:tc>
      <w:tc>
        <w:tcPr>
          <w:tcW w:w="850" w:type="dxa"/>
          <w:vAlign w:val="center"/>
        </w:tcPr>
        <w:p w:rsidR="004C6AF8" w:rsidRDefault="004C6AF8" w:rsidP="00B23451">
          <w:pPr>
            <w:pStyle w:val="Footer"/>
            <w:jc w:val="center"/>
            <w:rPr>
              <w:sz w:val="16"/>
              <w:szCs w:val="16"/>
            </w:rPr>
          </w:pPr>
          <w:r>
            <w:rPr>
              <w:sz w:val="16"/>
              <w:szCs w:val="16"/>
            </w:rPr>
            <w:t>Revisión</w:t>
          </w:r>
        </w:p>
      </w:tc>
      <w:tc>
        <w:tcPr>
          <w:tcW w:w="2835" w:type="dxa"/>
          <w:vAlign w:val="center"/>
        </w:tcPr>
        <w:p w:rsidR="004C6AF8" w:rsidRDefault="004C6AF8" w:rsidP="008A78E1">
          <w:pPr>
            <w:pStyle w:val="Footer"/>
            <w:jc w:val="center"/>
            <w:rPr>
              <w:sz w:val="16"/>
              <w:szCs w:val="16"/>
            </w:rPr>
          </w:pPr>
          <w:r>
            <w:rPr>
              <w:sz w:val="16"/>
              <w:szCs w:val="16"/>
            </w:rPr>
            <w:t>Código del Documento (CORPOELEC)</w:t>
          </w:r>
        </w:p>
      </w:tc>
      <w:tc>
        <w:tcPr>
          <w:tcW w:w="2693" w:type="dxa"/>
          <w:vAlign w:val="center"/>
        </w:tcPr>
        <w:p w:rsidR="004C6AF8" w:rsidRDefault="004C6AF8" w:rsidP="005D13EC">
          <w:pPr>
            <w:pStyle w:val="Footer"/>
            <w:jc w:val="center"/>
            <w:rPr>
              <w:sz w:val="16"/>
              <w:szCs w:val="16"/>
            </w:rPr>
          </w:pPr>
          <w:r>
            <w:rPr>
              <w:sz w:val="16"/>
              <w:szCs w:val="16"/>
            </w:rPr>
            <w:t>Código del Documento (CONTRATISTA)</w:t>
          </w:r>
        </w:p>
      </w:tc>
      <w:tc>
        <w:tcPr>
          <w:tcW w:w="1010" w:type="dxa"/>
          <w:vAlign w:val="center"/>
        </w:tcPr>
        <w:p w:rsidR="004C6AF8" w:rsidRDefault="004C6AF8" w:rsidP="00B23451">
          <w:pPr>
            <w:pStyle w:val="Footer"/>
            <w:jc w:val="center"/>
            <w:rPr>
              <w:sz w:val="16"/>
              <w:szCs w:val="16"/>
            </w:rPr>
          </w:pPr>
          <w:r>
            <w:rPr>
              <w:sz w:val="16"/>
              <w:szCs w:val="16"/>
            </w:rPr>
            <w:t>Página</w:t>
          </w:r>
        </w:p>
      </w:tc>
    </w:tr>
    <w:tr w:rsidR="004C6AF8" w:rsidTr="003530E2">
      <w:trPr>
        <w:trHeight w:val="345"/>
      </w:trPr>
      <w:tc>
        <w:tcPr>
          <w:tcW w:w="1134" w:type="dxa"/>
          <w:vAlign w:val="center"/>
        </w:tcPr>
        <w:p w:rsidR="004C6AF8" w:rsidRDefault="004C6AF8" w:rsidP="00022572">
          <w:pPr>
            <w:pStyle w:val="Footer"/>
            <w:jc w:val="center"/>
            <w:rPr>
              <w:sz w:val="16"/>
              <w:szCs w:val="16"/>
            </w:rPr>
          </w:pPr>
          <w:proofErr w:type="spellStart"/>
          <w:r>
            <w:rPr>
              <w:sz w:val="16"/>
              <w:szCs w:val="16"/>
            </w:rPr>
            <w:t>dd</w:t>
          </w:r>
          <w:proofErr w:type="spellEnd"/>
          <w:r>
            <w:rPr>
              <w:sz w:val="16"/>
              <w:szCs w:val="16"/>
            </w:rPr>
            <w:t>/mm/11</w:t>
          </w:r>
        </w:p>
      </w:tc>
      <w:tc>
        <w:tcPr>
          <w:tcW w:w="1560" w:type="dxa"/>
          <w:vAlign w:val="center"/>
        </w:tcPr>
        <w:p w:rsidR="004C6AF8" w:rsidRDefault="004C6AF8" w:rsidP="00B23451">
          <w:pPr>
            <w:pStyle w:val="Footer"/>
            <w:jc w:val="center"/>
            <w:rPr>
              <w:sz w:val="16"/>
              <w:szCs w:val="16"/>
            </w:rPr>
          </w:pPr>
          <w:r>
            <w:rPr>
              <w:sz w:val="16"/>
              <w:szCs w:val="16"/>
            </w:rPr>
            <w:t>CONTRATISTA</w:t>
          </w:r>
        </w:p>
      </w:tc>
      <w:tc>
        <w:tcPr>
          <w:tcW w:w="850" w:type="dxa"/>
          <w:vAlign w:val="center"/>
        </w:tcPr>
        <w:p w:rsidR="004C6AF8" w:rsidRDefault="004C6AF8" w:rsidP="00B23451">
          <w:pPr>
            <w:pStyle w:val="Footer"/>
            <w:jc w:val="center"/>
            <w:rPr>
              <w:sz w:val="16"/>
              <w:szCs w:val="16"/>
            </w:rPr>
          </w:pPr>
          <w:r>
            <w:rPr>
              <w:sz w:val="16"/>
              <w:szCs w:val="16"/>
            </w:rPr>
            <w:t>X</w:t>
          </w:r>
        </w:p>
      </w:tc>
      <w:tc>
        <w:tcPr>
          <w:tcW w:w="2835" w:type="dxa"/>
          <w:vAlign w:val="center"/>
        </w:tcPr>
        <w:p w:rsidR="004C6AF8" w:rsidRPr="001E2F2E" w:rsidRDefault="004C6AF8" w:rsidP="00320368">
          <w:pPr>
            <w:pStyle w:val="Footer"/>
            <w:jc w:val="center"/>
            <w:rPr>
              <w:sz w:val="16"/>
              <w:szCs w:val="16"/>
            </w:rPr>
          </w:pPr>
          <w:r w:rsidRPr="001E2F2E">
            <w:rPr>
              <w:sz w:val="16"/>
              <w:szCs w:val="16"/>
            </w:rPr>
            <w:t>AGM-XX-XXXX-XXX-X-XXXX</w:t>
          </w:r>
        </w:p>
      </w:tc>
      <w:tc>
        <w:tcPr>
          <w:tcW w:w="2693" w:type="dxa"/>
          <w:vAlign w:val="center"/>
        </w:tcPr>
        <w:p w:rsidR="004C6AF8" w:rsidRPr="001E2F2E" w:rsidRDefault="004C6AF8" w:rsidP="0003431B">
          <w:pPr>
            <w:pStyle w:val="Footer"/>
            <w:jc w:val="center"/>
            <w:rPr>
              <w:sz w:val="16"/>
              <w:szCs w:val="16"/>
            </w:rPr>
          </w:pPr>
        </w:p>
      </w:tc>
      <w:tc>
        <w:tcPr>
          <w:tcW w:w="1010" w:type="dxa"/>
          <w:vAlign w:val="center"/>
        </w:tcPr>
        <w:p w:rsidR="004C6AF8" w:rsidRDefault="001354A4" w:rsidP="00B23451">
          <w:pPr>
            <w:pStyle w:val="Footer"/>
            <w:jc w:val="center"/>
            <w:rPr>
              <w:sz w:val="16"/>
              <w:szCs w:val="16"/>
            </w:rPr>
          </w:pPr>
          <w:r>
            <w:rPr>
              <w:rStyle w:val="PageNumber"/>
              <w:sz w:val="16"/>
              <w:szCs w:val="16"/>
            </w:rPr>
            <w:fldChar w:fldCharType="begin"/>
          </w:r>
          <w:r w:rsidR="004C6AF8">
            <w:rPr>
              <w:rStyle w:val="PageNumber"/>
              <w:sz w:val="16"/>
              <w:szCs w:val="16"/>
            </w:rPr>
            <w:instrText xml:space="preserve"> PAGE </w:instrText>
          </w:r>
          <w:r>
            <w:rPr>
              <w:rStyle w:val="PageNumber"/>
              <w:sz w:val="16"/>
              <w:szCs w:val="16"/>
            </w:rPr>
            <w:fldChar w:fldCharType="separate"/>
          </w:r>
          <w:r w:rsidR="00EF3581">
            <w:rPr>
              <w:rStyle w:val="PageNumber"/>
              <w:noProof/>
              <w:sz w:val="16"/>
              <w:szCs w:val="16"/>
            </w:rPr>
            <w:t>27</w:t>
          </w:r>
          <w:r>
            <w:rPr>
              <w:rStyle w:val="PageNumber"/>
              <w:sz w:val="16"/>
              <w:szCs w:val="16"/>
            </w:rPr>
            <w:fldChar w:fldCharType="end"/>
          </w:r>
          <w:r w:rsidR="004C6AF8">
            <w:rPr>
              <w:rStyle w:val="PageNumber"/>
              <w:sz w:val="16"/>
              <w:szCs w:val="16"/>
            </w:rPr>
            <w:t xml:space="preserve"> de </w:t>
          </w:r>
          <w:r>
            <w:rPr>
              <w:rStyle w:val="PageNumber"/>
              <w:sz w:val="16"/>
              <w:szCs w:val="16"/>
            </w:rPr>
            <w:fldChar w:fldCharType="begin"/>
          </w:r>
          <w:r w:rsidR="004C6AF8">
            <w:rPr>
              <w:rStyle w:val="PageNumber"/>
              <w:sz w:val="16"/>
              <w:szCs w:val="16"/>
            </w:rPr>
            <w:instrText xml:space="preserve"> NUMPAGES </w:instrText>
          </w:r>
          <w:r>
            <w:rPr>
              <w:rStyle w:val="PageNumber"/>
              <w:sz w:val="16"/>
              <w:szCs w:val="16"/>
            </w:rPr>
            <w:fldChar w:fldCharType="separate"/>
          </w:r>
          <w:r w:rsidR="00EF3581">
            <w:rPr>
              <w:rStyle w:val="PageNumber"/>
              <w:noProof/>
              <w:sz w:val="16"/>
              <w:szCs w:val="16"/>
            </w:rPr>
            <w:t>31</w:t>
          </w:r>
          <w:r>
            <w:rPr>
              <w:rStyle w:val="PageNumber"/>
              <w:sz w:val="16"/>
              <w:szCs w:val="16"/>
            </w:rPr>
            <w:fldChar w:fldCharType="end"/>
          </w:r>
        </w:p>
      </w:tc>
    </w:tr>
  </w:tbl>
  <w:p w:rsidR="004C6AF8" w:rsidRPr="00B32C03" w:rsidRDefault="004C6AF8" w:rsidP="00B32C03">
    <w:pPr>
      <w:pStyle w:val="Footer"/>
      <w:rPr>
        <w:szCs w:val="3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CE8" w:rsidRDefault="005C0CE8">
      <w:r>
        <w:separator/>
      </w:r>
    </w:p>
    <w:p w:rsidR="005C0CE8" w:rsidRDefault="005C0CE8"/>
  </w:footnote>
  <w:footnote w:type="continuationSeparator" w:id="0">
    <w:p w:rsidR="005C0CE8" w:rsidRDefault="005C0CE8">
      <w:r>
        <w:continuationSeparator/>
      </w:r>
    </w:p>
    <w:p w:rsidR="005C0CE8" w:rsidRDefault="005C0CE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103"/>
      <w:gridCol w:w="2551"/>
    </w:tblGrid>
    <w:tr w:rsidR="004C6AF8" w:rsidTr="00097AE3">
      <w:trPr>
        <w:jc w:val="center"/>
      </w:trPr>
      <w:tc>
        <w:tcPr>
          <w:tcW w:w="2660" w:type="dxa"/>
          <w:vAlign w:val="center"/>
        </w:tcPr>
        <w:p w:rsidR="004C6AF8" w:rsidRDefault="004C6AF8" w:rsidP="00097AE3">
          <w:pPr>
            <w:ind w:left="-142"/>
            <w:jc w:val="center"/>
          </w:pPr>
          <w:r>
            <w:rPr>
              <w:noProof/>
              <w:lang w:val="en-US"/>
            </w:rPr>
            <w:drawing>
              <wp:anchor distT="0" distB="0" distL="114300" distR="114300" simplePos="0" relativeHeight="251657728" behindDoc="0" locked="0" layoutInCell="1" allowOverlap="1">
                <wp:simplePos x="0" y="0"/>
                <wp:positionH relativeFrom="column">
                  <wp:posOffset>-29845</wp:posOffset>
                </wp:positionH>
                <wp:positionV relativeFrom="paragraph">
                  <wp:posOffset>124460</wp:posOffset>
                </wp:positionV>
                <wp:extent cx="1605280" cy="422275"/>
                <wp:effectExtent l="0" t="0" r="0" b="0"/>
                <wp:wrapNone/>
                <wp:docPr id="2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5280" cy="422275"/>
                        </a:xfrm>
                        <a:prstGeom prst="rect">
                          <a:avLst/>
                        </a:prstGeom>
                        <a:noFill/>
                      </pic:spPr>
                    </pic:pic>
                  </a:graphicData>
                </a:graphic>
              </wp:anchor>
            </w:drawing>
          </w:r>
        </w:p>
      </w:tc>
      <w:tc>
        <w:tcPr>
          <w:tcW w:w="5103" w:type="dxa"/>
          <w:vAlign w:val="center"/>
        </w:tcPr>
        <w:p w:rsidR="004C6AF8" w:rsidRPr="00B443D8" w:rsidRDefault="004C6AF8" w:rsidP="00097AE3">
          <w:pPr>
            <w:spacing w:before="120" w:after="120"/>
            <w:jc w:val="center"/>
            <w:rPr>
              <w:b/>
              <w:sz w:val="16"/>
              <w:szCs w:val="16"/>
            </w:rPr>
          </w:pPr>
          <w:r w:rsidRPr="00B76C54">
            <w:rPr>
              <w:b/>
              <w:sz w:val="16"/>
              <w:szCs w:val="16"/>
              <w:lang w:val="es-ES_tradnl"/>
            </w:rPr>
            <w:t xml:space="preserve">AMPLIACIÓN </w:t>
          </w:r>
          <w:r>
            <w:rPr>
              <w:b/>
              <w:sz w:val="16"/>
              <w:szCs w:val="16"/>
              <w:lang w:val="es-ES_tradnl"/>
            </w:rPr>
            <w:t xml:space="preserve"> </w:t>
          </w:r>
          <w:r w:rsidRPr="00B76C54">
            <w:rPr>
              <w:b/>
              <w:sz w:val="16"/>
              <w:szCs w:val="16"/>
              <w:lang w:val="es-ES_tradnl"/>
            </w:rPr>
            <w:t>DE LA CAPACIDAD DE GENERACIÓN Y TRANSPORTE DE ELECT</w:t>
          </w:r>
          <w:r>
            <w:rPr>
              <w:b/>
              <w:sz w:val="16"/>
              <w:szCs w:val="16"/>
              <w:lang w:val="es-ES_tradnl"/>
            </w:rPr>
            <w:t>RICIDAD EN LA ISLA DE MARGARITA (AGM)</w:t>
          </w:r>
        </w:p>
      </w:tc>
      <w:tc>
        <w:tcPr>
          <w:tcW w:w="2551" w:type="dxa"/>
          <w:vAlign w:val="center"/>
        </w:tcPr>
        <w:p w:rsidR="004C6AF8" w:rsidRDefault="004C6AF8" w:rsidP="00097AE3">
          <w:pPr>
            <w:ind w:left="-188"/>
            <w:jc w:val="center"/>
            <w:rPr>
              <w:noProof/>
              <w:lang w:val="es-ES_tradnl" w:eastAsia="es-ES_tradnl"/>
            </w:rPr>
          </w:pPr>
        </w:p>
        <w:p w:rsidR="004C6AF8" w:rsidRDefault="004C6AF8" w:rsidP="00097AE3">
          <w:pPr>
            <w:jc w:val="center"/>
            <w:rPr>
              <w:noProof/>
              <w:lang w:val="es-ES_tradnl" w:eastAsia="es-ES_tradnl"/>
            </w:rPr>
          </w:pPr>
          <w:r>
            <w:rPr>
              <w:noProof/>
              <w:lang w:val="es-ES_tradnl" w:eastAsia="es-ES_tradnl"/>
            </w:rPr>
            <w:t>LOGO CONTRATISTA</w:t>
          </w:r>
        </w:p>
        <w:p w:rsidR="004C6AF8" w:rsidRPr="001F23CC" w:rsidRDefault="004C6AF8" w:rsidP="00BD2D33">
          <w:pPr>
            <w:rPr>
              <w:noProof/>
              <w:lang w:val="es-ES_tradnl" w:eastAsia="es-ES_tradnl"/>
            </w:rPr>
          </w:pPr>
        </w:p>
      </w:tc>
    </w:tr>
    <w:tr w:rsidR="004C6AF8" w:rsidTr="00097AE3">
      <w:trPr>
        <w:jc w:val="center"/>
      </w:trPr>
      <w:tc>
        <w:tcPr>
          <w:tcW w:w="10314" w:type="dxa"/>
          <w:gridSpan w:val="3"/>
          <w:vAlign w:val="center"/>
        </w:tcPr>
        <w:p w:rsidR="004C6AF8" w:rsidRDefault="004C6AF8" w:rsidP="00097AE3">
          <w:pPr>
            <w:spacing w:before="120" w:after="120"/>
            <w:jc w:val="center"/>
            <w:rPr>
              <w:noProof/>
            </w:rPr>
          </w:pPr>
          <w:r>
            <w:rPr>
              <w:b/>
              <w:sz w:val="16"/>
              <w:szCs w:val="16"/>
              <w:lang w:val="es-ES_tradnl"/>
            </w:rPr>
            <w:t>SUBPROYECTO</w:t>
          </w:r>
        </w:p>
      </w:tc>
    </w:tr>
  </w:tbl>
  <w:p w:rsidR="004C6AF8" w:rsidRPr="00E35A40" w:rsidRDefault="004C6AF8" w:rsidP="00671D1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103"/>
      <w:gridCol w:w="2551"/>
    </w:tblGrid>
    <w:tr w:rsidR="004C6AF8" w:rsidTr="00F11795">
      <w:trPr>
        <w:jc w:val="center"/>
      </w:trPr>
      <w:tc>
        <w:tcPr>
          <w:tcW w:w="2660" w:type="dxa"/>
          <w:vAlign w:val="center"/>
        </w:tcPr>
        <w:p w:rsidR="004C6AF8" w:rsidRDefault="004C6AF8" w:rsidP="00F11795">
          <w:pPr>
            <w:spacing w:before="120" w:after="120"/>
            <w:ind w:left="-142"/>
            <w:jc w:val="center"/>
          </w:pPr>
          <w:r>
            <w:rPr>
              <w:noProof/>
              <w:lang w:val="en-US"/>
            </w:rPr>
            <w:drawing>
              <wp:inline distT="0" distB="0" distL="0" distR="0">
                <wp:extent cx="1600200" cy="419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419100"/>
                        </a:xfrm>
                        <a:prstGeom prst="rect">
                          <a:avLst/>
                        </a:prstGeom>
                        <a:noFill/>
                        <a:ln>
                          <a:noFill/>
                        </a:ln>
                      </pic:spPr>
                    </pic:pic>
                  </a:graphicData>
                </a:graphic>
              </wp:inline>
            </w:drawing>
          </w:r>
        </w:p>
      </w:tc>
      <w:tc>
        <w:tcPr>
          <w:tcW w:w="5103" w:type="dxa"/>
          <w:vAlign w:val="center"/>
        </w:tcPr>
        <w:p w:rsidR="004C6AF8" w:rsidRPr="00B443D8" w:rsidRDefault="004C6AF8" w:rsidP="00F11795">
          <w:pPr>
            <w:spacing w:before="120" w:after="120"/>
            <w:jc w:val="center"/>
            <w:rPr>
              <w:b/>
              <w:sz w:val="16"/>
              <w:szCs w:val="16"/>
            </w:rPr>
          </w:pPr>
          <w:r w:rsidRPr="00B76C54">
            <w:rPr>
              <w:b/>
              <w:sz w:val="16"/>
              <w:szCs w:val="16"/>
              <w:lang w:val="es-ES_tradnl"/>
            </w:rPr>
            <w:t xml:space="preserve">AMPLIACIÓN </w:t>
          </w:r>
          <w:r>
            <w:rPr>
              <w:b/>
              <w:sz w:val="16"/>
              <w:szCs w:val="16"/>
              <w:lang w:val="es-ES_tradnl"/>
            </w:rPr>
            <w:t xml:space="preserve"> </w:t>
          </w:r>
          <w:r w:rsidRPr="00B76C54">
            <w:rPr>
              <w:b/>
              <w:sz w:val="16"/>
              <w:szCs w:val="16"/>
              <w:lang w:val="es-ES_tradnl"/>
            </w:rPr>
            <w:t>DE LA CAPACIDAD DE GENERACIÓN Y TRANSPORTE DE ELECT</w:t>
          </w:r>
          <w:r>
            <w:rPr>
              <w:b/>
              <w:sz w:val="16"/>
              <w:szCs w:val="16"/>
              <w:lang w:val="es-ES_tradnl"/>
            </w:rPr>
            <w:t>RICIDAD EN LA ISLA DE MARGARITA (AGM)</w:t>
          </w:r>
        </w:p>
      </w:tc>
      <w:tc>
        <w:tcPr>
          <w:tcW w:w="2551" w:type="dxa"/>
          <w:vAlign w:val="center"/>
        </w:tcPr>
        <w:p w:rsidR="004C6AF8" w:rsidRDefault="004C6AF8" w:rsidP="00097AE3">
          <w:pPr>
            <w:ind w:left="-188"/>
            <w:jc w:val="center"/>
            <w:rPr>
              <w:noProof/>
              <w:lang w:val="es-ES_tradnl" w:eastAsia="es-ES_tradnl"/>
            </w:rPr>
          </w:pPr>
        </w:p>
        <w:p w:rsidR="004C6AF8" w:rsidRDefault="004C6AF8" w:rsidP="00097AE3">
          <w:pPr>
            <w:jc w:val="center"/>
            <w:rPr>
              <w:noProof/>
              <w:lang w:val="es-ES_tradnl" w:eastAsia="es-ES_tradnl"/>
            </w:rPr>
          </w:pPr>
          <w:r>
            <w:rPr>
              <w:noProof/>
              <w:lang w:val="es-ES_tradnl" w:eastAsia="es-ES_tradnl"/>
            </w:rPr>
            <w:t>LOGO CONTRATISTA</w:t>
          </w:r>
        </w:p>
        <w:p w:rsidR="004C6AF8" w:rsidRPr="001F23CC" w:rsidRDefault="004C6AF8" w:rsidP="00097AE3">
          <w:pPr>
            <w:rPr>
              <w:noProof/>
              <w:lang w:val="es-ES_tradnl" w:eastAsia="es-ES_tradnl"/>
            </w:rPr>
          </w:pPr>
        </w:p>
      </w:tc>
    </w:tr>
    <w:tr w:rsidR="004C6AF8" w:rsidTr="00097AE3">
      <w:trPr>
        <w:jc w:val="center"/>
      </w:trPr>
      <w:tc>
        <w:tcPr>
          <w:tcW w:w="10314" w:type="dxa"/>
          <w:gridSpan w:val="3"/>
          <w:vAlign w:val="center"/>
        </w:tcPr>
        <w:p w:rsidR="004C6AF8" w:rsidRPr="00D01B0C" w:rsidRDefault="004C6AF8" w:rsidP="00097AE3">
          <w:pPr>
            <w:spacing w:before="120" w:after="120"/>
            <w:jc w:val="center"/>
            <w:rPr>
              <w:b/>
              <w:sz w:val="16"/>
              <w:szCs w:val="16"/>
              <w:lang w:val="es-ES_tradnl"/>
            </w:rPr>
          </w:pPr>
          <w:r>
            <w:rPr>
              <w:b/>
              <w:sz w:val="16"/>
              <w:szCs w:val="16"/>
              <w:lang w:val="es-ES_tradnl"/>
            </w:rPr>
            <w:t xml:space="preserve">SUBPROYECTO  </w:t>
          </w:r>
        </w:p>
      </w:tc>
    </w:tr>
    <w:tr w:rsidR="004C6AF8" w:rsidTr="00097AE3">
      <w:trPr>
        <w:jc w:val="center"/>
      </w:trPr>
      <w:tc>
        <w:tcPr>
          <w:tcW w:w="10314" w:type="dxa"/>
          <w:gridSpan w:val="3"/>
          <w:vAlign w:val="center"/>
        </w:tcPr>
        <w:p w:rsidR="004C6AF8" w:rsidRDefault="004C6AF8" w:rsidP="00097AE3">
          <w:pPr>
            <w:spacing w:before="120" w:after="120"/>
            <w:jc w:val="center"/>
            <w:rPr>
              <w:noProof/>
            </w:rPr>
          </w:pPr>
          <w:r w:rsidRPr="00D01B0C">
            <w:rPr>
              <w:b/>
              <w:sz w:val="16"/>
              <w:szCs w:val="16"/>
              <w:lang w:val="es-ES_tradnl"/>
            </w:rPr>
            <w:t>TÍTULO DEL DOCUMENTO</w:t>
          </w:r>
        </w:p>
      </w:tc>
    </w:tr>
  </w:tbl>
  <w:p w:rsidR="004C6AF8" w:rsidRPr="009826F0" w:rsidRDefault="004C6AF8" w:rsidP="009826F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F8" w:rsidRDefault="004C6A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8F9"/>
    <w:multiLevelType w:val="singleLevel"/>
    <w:tmpl w:val="BB9E357A"/>
    <w:lvl w:ilvl="0">
      <w:start w:val="8"/>
      <w:numFmt w:val="bullet"/>
      <w:pStyle w:val="Lista-3"/>
      <w:lvlText w:val="-"/>
      <w:lvlJc w:val="left"/>
      <w:pPr>
        <w:tabs>
          <w:tab w:val="num" w:pos="573"/>
        </w:tabs>
        <w:ind w:left="573" w:hanging="360"/>
      </w:pPr>
      <w:rPr>
        <w:rFonts w:hint="default"/>
      </w:rPr>
    </w:lvl>
  </w:abstractNum>
  <w:abstractNum w:abstractNumId="1">
    <w:nsid w:val="0DB20628"/>
    <w:multiLevelType w:val="hybridMultilevel"/>
    <w:tmpl w:val="B734DDD8"/>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
    <w:nsid w:val="0EA61F3F"/>
    <w:multiLevelType w:val="hybridMultilevel"/>
    <w:tmpl w:val="BB96E226"/>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
    <w:nsid w:val="1B2228AD"/>
    <w:multiLevelType w:val="singleLevel"/>
    <w:tmpl w:val="5102090C"/>
    <w:lvl w:ilvl="0">
      <w:start w:val="2"/>
      <w:numFmt w:val="bullet"/>
      <w:pStyle w:val="Lista2-n1"/>
      <w:lvlText w:val="-"/>
      <w:lvlJc w:val="left"/>
      <w:pPr>
        <w:tabs>
          <w:tab w:val="num" w:pos="786"/>
        </w:tabs>
        <w:ind w:left="786" w:hanging="360"/>
      </w:pPr>
      <w:rPr>
        <w:rFonts w:ascii="Times New Roman" w:hAnsi="Times New Roman" w:hint="default"/>
      </w:rPr>
    </w:lvl>
  </w:abstractNum>
  <w:abstractNum w:abstractNumId="4">
    <w:nsid w:val="1BEF482E"/>
    <w:multiLevelType w:val="hybridMultilevel"/>
    <w:tmpl w:val="B09E1B82"/>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5">
    <w:nsid w:val="22FE16F5"/>
    <w:multiLevelType w:val="multilevel"/>
    <w:tmpl w:val="D8F02A1A"/>
    <w:lvl w:ilvl="0">
      <w:start w:val="1"/>
      <w:numFmt w:val="bullet"/>
      <w:lvlText w:val=""/>
      <w:lvlJc w:val="left"/>
      <w:pPr>
        <w:tabs>
          <w:tab w:val="num" w:pos="1723"/>
        </w:tabs>
        <w:ind w:left="1723" w:hanging="283"/>
      </w:pPr>
      <w:rPr>
        <w:rFonts w:ascii="Symbol" w:hAnsi="Symbol" w:hint="default"/>
        <w:b w:val="0"/>
        <w:bCs w:val="0"/>
        <w:sz w:val="24"/>
        <w:szCs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693"/>
        </w:tabs>
        <w:ind w:left="1693" w:hanging="1125"/>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6">
    <w:nsid w:val="36286290"/>
    <w:multiLevelType w:val="hybridMultilevel"/>
    <w:tmpl w:val="6B6EDA9C"/>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nsid w:val="3EE515C2"/>
    <w:multiLevelType w:val="multilevel"/>
    <w:tmpl w:val="E4CE74A2"/>
    <w:lvl w:ilvl="0">
      <w:start w:val="1"/>
      <w:numFmt w:val="bullet"/>
      <w:pStyle w:val="VietaIndentada1"/>
      <w:lvlText w:val=""/>
      <w:lvlJc w:val="left"/>
      <w:pPr>
        <w:tabs>
          <w:tab w:val="num" w:pos="1560"/>
        </w:tabs>
        <w:ind w:left="1560" w:hanging="284"/>
      </w:pPr>
      <w:rPr>
        <w:rFonts w:ascii="Symbol" w:hAnsi="Symbol" w:hint="default"/>
        <w:b w:val="0"/>
        <w:bCs w:val="0"/>
        <w:sz w:val="24"/>
        <w:szCs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693"/>
        </w:tabs>
        <w:ind w:left="1693" w:hanging="1125"/>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8">
    <w:nsid w:val="45EA6A5A"/>
    <w:multiLevelType w:val="multilevel"/>
    <w:tmpl w:val="17C64D12"/>
    <w:styleLink w:val="111111"/>
    <w:lvl w:ilvl="0">
      <w:start w:val="1"/>
      <w:numFmt w:val="decimal"/>
      <w:pStyle w:val="TITULOGENERAL1"/>
      <w:lvlText w:val="%1."/>
      <w:lvlJc w:val="left"/>
      <w:pPr>
        <w:tabs>
          <w:tab w:val="num" w:pos="360"/>
        </w:tabs>
        <w:ind w:left="360" w:hanging="360"/>
      </w:pPr>
      <w:rPr>
        <w:rFonts w:ascii="Arial" w:hAnsi="Arial"/>
        <w:b/>
        <w:sz w:val="24"/>
      </w:rPr>
    </w:lvl>
    <w:lvl w:ilvl="1">
      <w:start w:val="1"/>
      <w:numFmt w:val="decimal"/>
      <w:pStyle w:val="TITULOGENERAL2"/>
      <w:lvlText w:val="%1.%2."/>
      <w:lvlJc w:val="left"/>
      <w:pPr>
        <w:tabs>
          <w:tab w:val="num" w:pos="792"/>
        </w:tabs>
        <w:ind w:left="792" w:hanging="432"/>
      </w:pPr>
      <w:rPr>
        <w:rFonts w:ascii="Arial" w:hAnsi="Arial"/>
        <w:b/>
        <w:sz w:val="24"/>
      </w:rPr>
    </w:lvl>
    <w:lvl w:ilvl="2">
      <w:start w:val="1"/>
      <w:numFmt w:val="decimal"/>
      <w:pStyle w:val="TITULOGENERAL3"/>
      <w:lvlText w:val="%1.%2.%3."/>
      <w:lvlJc w:val="left"/>
      <w:pPr>
        <w:tabs>
          <w:tab w:val="num" w:pos="1440"/>
        </w:tabs>
        <w:ind w:left="1224" w:hanging="504"/>
      </w:pPr>
      <w:rPr>
        <w:rFonts w:ascii="Arial" w:hAnsi="Arial"/>
        <w:b/>
        <w:sz w:val="24"/>
      </w:rPr>
    </w:lvl>
    <w:lvl w:ilvl="3">
      <w:start w:val="1"/>
      <w:numFmt w:val="decimal"/>
      <w:pStyle w:val="TITULOGENERAL4"/>
      <w:lvlText w:val="%1.%2.%3.%4."/>
      <w:lvlJc w:val="left"/>
      <w:pPr>
        <w:tabs>
          <w:tab w:val="num" w:pos="2160"/>
        </w:tabs>
        <w:ind w:left="1728" w:hanging="648"/>
      </w:pPr>
      <w:rPr>
        <w:rFonts w:ascii="Arial" w:hAnsi="Arial"/>
        <w:b/>
        <w:sz w:val="24"/>
      </w:rPr>
    </w:lvl>
    <w:lvl w:ilvl="4">
      <w:start w:val="1"/>
      <w:numFmt w:val="decimal"/>
      <w:lvlText w:val="%1.%2.%3.%4.%5."/>
      <w:lvlJc w:val="left"/>
      <w:pPr>
        <w:tabs>
          <w:tab w:val="num" w:pos="2520"/>
        </w:tabs>
        <w:ind w:left="2232" w:hanging="792"/>
      </w:pPr>
      <w:rPr>
        <w:rFonts w:ascii="Arial" w:hAnsi="Arial"/>
        <w:b/>
        <w:sz w:val="24"/>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5E787838"/>
    <w:multiLevelType w:val="multilevel"/>
    <w:tmpl w:val="17C64D12"/>
    <w:numStyleLink w:val="111111"/>
  </w:abstractNum>
  <w:abstractNum w:abstractNumId="10">
    <w:nsid w:val="662971EE"/>
    <w:multiLevelType w:val="hybridMultilevel"/>
    <w:tmpl w:val="8938BBE2"/>
    <w:lvl w:ilvl="0" w:tplc="69BE1D5A">
      <w:start w:val="1"/>
      <w:numFmt w:val="decimal"/>
      <w:pStyle w:val="TtuloAnexo"/>
      <w:lvlText w:val="ANEXO %1.- "/>
      <w:lvlJc w:val="center"/>
      <w:pPr>
        <w:tabs>
          <w:tab w:val="num" w:pos="3119"/>
        </w:tabs>
        <w:ind w:left="3119" w:hanging="851"/>
      </w:pPr>
      <w:rPr>
        <w:rFonts w:ascii="Arial" w:hAnsi="Arial" w:hint="default"/>
        <w:b/>
        <w:i w:val="0"/>
        <w:caps w:val="0"/>
        <w:color w:val="auto"/>
        <w:sz w:val="28"/>
        <w:szCs w:val="28"/>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68932F13"/>
    <w:multiLevelType w:val="hybridMultilevel"/>
    <w:tmpl w:val="2D880AB8"/>
    <w:lvl w:ilvl="0" w:tplc="38188364">
      <w:start w:val="1"/>
      <w:numFmt w:val="bullet"/>
      <w:pStyle w:val="VietaGENERAL1"/>
      <w:lvlText w:val=""/>
      <w:lvlJc w:val="left"/>
      <w:pPr>
        <w:tabs>
          <w:tab w:val="num" w:pos="1276"/>
        </w:tabs>
        <w:ind w:left="1276" w:hanging="284"/>
      </w:pPr>
      <w:rPr>
        <w:rFonts w:ascii="Symbol" w:hAnsi="Symbol" w:hint="default"/>
        <w:b w:val="0"/>
        <w:i w:val="0"/>
        <w:sz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AE513C1"/>
    <w:multiLevelType w:val="multilevel"/>
    <w:tmpl w:val="8938BBE2"/>
    <w:lvl w:ilvl="0">
      <w:start w:val="1"/>
      <w:numFmt w:val="decimal"/>
      <w:lvlText w:val="ANEXO %1.- "/>
      <w:lvlJc w:val="center"/>
      <w:pPr>
        <w:tabs>
          <w:tab w:val="num" w:pos="3119"/>
        </w:tabs>
        <w:ind w:left="3119" w:hanging="851"/>
      </w:pPr>
      <w:rPr>
        <w:rFonts w:ascii="Arial" w:hAnsi="Arial" w:hint="default"/>
        <w:b/>
        <w:i w:val="0"/>
        <w:caps w:val="0"/>
        <w:color w:val="auto"/>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57279B1"/>
    <w:multiLevelType w:val="hybridMultilevel"/>
    <w:tmpl w:val="15F6E3F2"/>
    <w:lvl w:ilvl="0" w:tplc="6BD0786E">
      <w:start w:val="1"/>
      <w:numFmt w:val="bullet"/>
      <w:pStyle w:val="VietaIndentada2"/>
      <w:lvlText w:val="▫"/>
      <w:lvlJc w:val="left"/>
      <w:pPr>
        <w:tabs>
          <w:tab w:val="num" w:pos="1843"/>
        </w:tabs>
        <w:ind w:left="1843" w:hanging="284"/>
      </w:pPr>
      <w:rPr>
        <w:rFonts w:ascii="Arial" w:hAnsi="Arial" w:hint="default"/>
        <w:b w:val="0"/>
        <w:i w:val="0"/>
        <w:sz w:val="24"/>
        <w:szCs w:val="24"/>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8"/>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4">
    <w:abstractNumId w:val="0"/>
  </w:num>
  <w:num w:numId="5">
    <w:abstractNumId w:val="3"/>
  </w:num>
  <w:num w:numId="6">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7">
    <w:abstractNumId w:val="6"/>
  </w:num>
  <w:num w:numId="8">
    <w:abstractNumId w:val="11"/>
  </w:num>
  <w:num w:numId="9">
    <w:abstractNumId w:val="2"/>
  </w:num>
  <w:num w:numId="10">
    <w:abstractNumId w:val="1"/>
  </w:num>
  <w:num w:numId="11">
    <w:abstractNumId w:val="4"/>
  </w:num>
  <w:num w:numId="12">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13">
    <w:abstractNumId w:val="13"/>
  </w:num>
  <w:num w:numId="14">
    <w:abstractNumId w:val="13"/>
  </w:num>
  <w:num w:numId="15">
    <w:abstractNumId w:val="13"/>
  </w:num>
  <w:num w:numId="16">
    <w:abstractNumId w:val="5"/>
  </w:num>
  <w:num w:numId="17">
    <w:abstractNumId w:val="12"/>
  </w:num>
  <w:num w:numId="18">
    <w:abstractNumId w:val="8"/>
  </w:num>
  <w:num w:numId="19">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0">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1">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2">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3">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4">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5">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64" w:dllVersion="131078" w:nlCheck="1" w:checkStyle="0"/>
  <w:activeWritingStyle w:appName="MSWord" w:lang="es-VE"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linkStyles/>
  <w:stylePaneFormatFilter w:val="3F01"/>
  <w:defaultTabStop w:val="709"/>
  <w:hyphenationZone w:val="425"/>
  <w:characterSpacingControl w:val="doNotCompress"/>
  <w:hdrShapeDefaults>
    <o:shapedefaults v:ext="edit" spidmax="26626"/>
  </w:hdrShapeDefaults>
  <w:footnotePr>
    <w:footnote w:id="-1"/>
    <w:footnote w:id="0"/>
  </w:footnotePr>
  <w:endnotePr>
    <w:endnote w:id="-1"/>
    <w:endnote w:id="0"/>
  </w:endnotePr>
  <w:compat>
    <w:useFELayout/>
  </w:compat>
  <w:rsids>
    <w:rsidRoot w:val="001E2F2E"/>
    <w:rsid w:val="000014E1"/>
    <w:rsid w:val="0000174F"/>
    <w:rsid w:val="0000312D"/>
    <w:rsid w:val="00005DE9"/>
    <w:rsid w:val="00007919"/>
    <w:rsid w:val="00010AE8"/>
    <w:rsid w:val="00011858"/>
    <w:rsid w:val="000128CB"/>
    <w:rsid w:val="00013239"/>
    <w:rsid w:val="00013521"/>
    <w:rsid w:val="00013964"/>
    <w:rsid w:val="000156FE"/>
    <w:rsid w:val="000210CB"/>
    <w:rsid w:val="00022572"/>
    <w:rsid w:val="00022731"/>
    <w:rsid w:val="00023AF8"/>
    <w:rsid w:val="00023C54"/>
    <w:rsid w:val="00024566"/>
    <w:rsid w:val="00025A76"/>
    <w:rsid w:val="000261C6"/>
    <w:rsid w:val="00026BD4"/>
    <w:rsid w:val="000316DB"/>
    <w:rsid w:val="00032DF7"/>
    <w:rsid w:val="00033FC5"/>
    <w:rsid w:val="0003431B"/>
    <w:rsid w:val="0003654A"/>
    <w:rsid w:val="0003692F"/>
    <w:rsid w:val="00040CF0"/>
    <w:rsid w:val="00040D41"/>
    <w:rsid w:val="0004182C"/>
    <w:rsid w:val="00043C79"/>
    <w:rsid w:val="00043D4A"/>
    <w:rsid w:val="00044C79"/>
    <w:rsid w:val="00045832"/>
    <w:rsid w:val="00046EFA"/>
    <w:rsid w:val="00051B3E"/>
    <w:rsid w:val="0005241E"/>
    <w:rsid w:val="000536AA"/>
    <w:rsid w:val="00054341"/>
    <w:rsid w:val="00055093"/>
    <w:rsid w:val="00057137"/>
    <w:rsid w:val="000578AC"/>
    <w:rsid w:val="00057E5C"/>
    <w:rsid w:val="00060873"/>
    <w:rsid w:val="00060D9D"/>
    <w:rsid w:val="0006140D"/>
    <w:rsid w:val="000633D5"/>
    <w:rsid w:val="0006457A"/>
    <w:rsid w:val="00070CD1"/>
    <w:rsid w:val="00071E7B"/>
    <w:rsid w:val="00075211"/>
    <w:rsid w:val="00076AA3"/>
    <w:rsid w:val="000813B1"/>
    <w:rsid w:val="0008373C"/>
    <w:rsid w:val="00085B06"/>
    <w:rsid w:val="00085D18"/>
    <w:rsid w:val="00086E12"/>
    <w:rsid w:val="00087DA4"/>
    <w:rsid w:val="000921F3"/>
    <w:rsid w:val="00097AE3"/>
    <w:rsid w:val="000A108B"/>
    <w:rsid w:val="000A14FB"/>
    <w:rsid w:val="000A1C16"/>
    <w:rsid w:val="000A25F8"/>
    <w:rsid w:val="000A313F"/>
    <w:rsid w:val="000B1068"/>
    <w:rsid w:val="000B24E1"/>
    <w:rsid w:val="000B3754"/>
    <w:rsid w:val="000B4052"/>
    <w:rsid w:val="000B520D"/>
    <w:rsid w:val="000B538D"/>
    <w:rsid w:val="000B7A42"/>
    <w:rsid w:val="000C3FDC"/>
    <w:rsid w:val="000C5DD7"/>
    <w:rsid w:val="000C6031"/>
    <w:rsid w:val="000C6C27"/>
    <w:rsid w:val="000C776F"/>
    <w:rsid w:val="000D0D27"/>
    <w:rsid w:val="000D222F"/>
    <w:rsid w:val="000D2395"/>
    <w:rsid w:val="000D657A"/>
    <w:rsid w:val="000D77A6"/>
    <w:rsid w:val="000E092D"/>
    <w:rsid w:val="000E09FE"/>
    <w:rsid w:val="000E2554"/>
    <w:rsid w:val="000E2620"/>
    <w:rsid w:val="000E4859"/>
    <w:rsid w:val="000E6AAA"/>
    <w:rsid w:val="000F44DF"/>
    <w:rsid w:val="000F5BB2"/>
    <w:rsid w:val="0010257A"/>
    <w:rsid w:val="00103FBC"/>
    <w:rsid w:val="00106F0B"/>
    <w:rsid w:val="00107977"/>
    <w:rsid w:val="0011265D"/>
    <w:rsid w:val="001179B0"/>
    <w:rsid w:val="0012069B"/>
    <w:rsid w:val="00120B21"/>
    <w:rsid w:val="001252F1"/>
    <w:rsid w:val="00125ECC"/>
    <w:rsid w:val="00126713"/>
    <w:rsid w:val="00126D3B"/>
    <w:rsid w:val="00130259"/>
    <w:rsid w:val="001335DD"/>
    <w:rsid w:val="001354A4"/>
    <w:rsid w:val="0013755F"/>
    <w:rsid w:val="001377AF"/>
    <w:rsid w:val="001431DB"/>
    <w:rsid w:val="00145498"/>
    <w:rsid w:val="0014565B"/>
    <w:rsid w:val="0014641E"/>
    <w:rsid w:val="00146BF7"/>
    <w:rsid w:val="001476A1"/>
    <w:rsid w:val="00154706"/>
    <w:rsid w:val="001549A5"/>
    <w:rsid w:val="00155BB7"/>
    <w:rsid w:val="00162E66"/>
    <w:rsid w:val="001662BE"/>
    <w:rsid w:val="001666B7"/>
    <w:rsid w:val="001666E3"/>
    <w:rsid w:val="00171CEA"/>
    <w:rsid w:val="00171E55"/>
    <w:rsid w:val="00173898"/>
    <w:rsid w:val="0017592A"/>
    <w:rsid w:val="00175D16"/>
    <w:rsid w:val="00176739"/>
    <w:rsid w:val="00176F8D"/>
    <w:rsid w:val="001851CE"/>
    <w:rsid w:val="00187954"/>
    <w:rsid w:val="001914D5"/>
    <w:rsid w:val="001933E1"/>
    <w:rsid w:val="0019465A"/>
    <w:rsid w:val="001967F0"/>
    <w:rsid w:val="00197DC9"/>
    <w:rsid w:val="00197DEA"/>
    <w:rsid w:val="001A19FF"/>
    <w:rsid w:val="001A23AA"/>
    <w:rsid w:val="001A2760"/>
    <w:rsid w:val="001A3D2E"/>
    <w:rsid w:val="001A51F1"/>
    <w:rsid w:val="001A6A3B"/>
    <w:rsid w:val="001A6F27"/>
    <w:rsid w:val="001B05CD"/>
    <w:rsid w:val="001B1986"/>
    <w:rsid w:val="001B257F"/>
    <w:rsid w:val="001B2D1A"/>
    <w:rsid w:val="001B3C60"/>
    <w:rsid w:val="001B4DD7"/>
    <w:rsid w:val="001B4F25"/>
    <w:rsid w:val="001C0B3E"/>
    <w:rsid w:val="001C5C40"/>
    <w:rsid w:val="001D1023"/>
    <w:rsid w:val="001D271D"/>
    <w:rsid w:val="001D4FBD"/>
    <w:rsid w:val="001D5E86"/>
    <w:rsid w:val="001D71F6"/>
    <w:rsid w:val="001E05A4"/>
    <w:rsid w:val="001E2F2E"/>
    <w:rsid w:val="001E34DC"/>
    <w:rsid w:val="001E38F8"/>
    <w:rsid w:val="001E433B"/>
    <w:rsid w:val="001E7822"/>
    <w:rsid w:val="001E7A84"/>
    <w:rsid w:val="001E7B8E"/>
    <w:rsid w:val="001F3665"/>
    <w:rsid w:val="001F47AC"/>
    <w:rsid w:val="001F5133"/>
    <w:rsid w:val="001F6291"/>
    <w:rsid w:val="00200869"/>
    <w:rsid w:val="00203C45"/>
    <w:rsid w:val="00203F57"/>
    <w:rsid w:val="0020490F"/>
    <w:rsid w:val="0020499C"/>
    <w:rsid w:val="00206FB4"/>
    <w:rsid w:val="002121D0"/>
    <w:rsid w:val="00212918"/>
    <w:rsid w:val="00213985"/>
    <w:rsid w:val="00213AAD"/>
    <w:rsid w:val="002178AF"/>
    <w:rsid w:val="0022279F"/>
    <w:rsid w:val="002240B0"/>
    <w:rsid w:val="002279E6"/>
    <w:rsid w:val="00231C68"/>
    <w:rsid w:val="00234BAE"/>
    <w:rsid w:val="0023506F"/>
    <w:rsid w:val="0024105D"/>
    <w:rsid w:val="002411B6"/>
    <w:rsid w:val="00242138"/>
    <w:rsid w:val="00243223"/>
    <w:rsid w:val="002443FA"/>
    <w:rsid w:val="0024510B"/>
    <w:rsid w:val="002459FF"/>
    <w:rsid w:val="002464F4"/>
    <w:rsid w:val="002502CB"/>
    <w:rsid w:val="002528EC"/>
    <w:rsid w:val="00253441"/>
    <w:rsid w:val="00253C91"/>
    <w:rsid w:val="00255F2C"/>
    <w:rsid w:val="00257B2F"/>
    <w:rsid w:val="00264C58"/>
    <w:rsid w:val="00274777"/>
    <w:rsid w:val="00275DA1"/>
    <w:rsid w:val="002775E2"/>
    <w:rsid w:val="002838B1"/>
    <w:rsid w:val="002838C4"/>
    <w:rsid w:val="002843BD"/>
    <w:rsid w:val="00284D16"/>
    <w:rsid w:val="00287FFB"/>
    <w:rsid w:val="00291796"/>
    <w:rsid w:val="0029498A"/>
    <w:rsid w:val="00295259"/>
    <w:rsid w:val="00296138"/>
    <w:rsid w:val="00297540"/>
    <w:rsid w:val="00297618"/>
    <w:rsid w:val="002A034A"/>
    <w:rsid w:val="002A15D4"/>
    <w:rsid w:val="002A19D5"/>
    <w:rsid w:val="002A1C6D"/>
    <w:rsid w:val="002A5CAE"/>
    <w:rsid w:val="002A7EA3"/>
    <w:rsid w:val="002B043E"/>
    <w:rsid w:val="002B0A64"/>
    <w:rsid w:val="002B2C97"/>
    <w:rsid w:val="002B31DA"/>
    <w:rsid w:val="002B5950"/>
    <w:rsid w:val="002B6E70"/>
    <w:rsid w:val="002B7831"/>
    <w:rsid w:val="002C19C5"/>
    <w:rsid w:val="002C3335"/>
    <w:rsid w:val="002C650B"/>
    <w:rsid w:val="002D283C"/>
    <w:rsid w:val="002D2C42"/>
    <w:rsid w:val="002D4320"/>
    <w:rsid w:val="002E05EA"/>
    <w:rsid w:val="002E0F60"/>
    <w:rsid w:val="002E3132"/>
    <w:rsid w:val="002E39C9"/>
    <w:rsid w:val="002E6122"/>
    <w:rsid w:val="002E7364"/>
    <w:rsid w:val="002E7D0B"/>
    <w:rsid w:val="002F0052"/>
    <w:rsid w:val="002F01DD"/>
    <w:rsid w:val="002F24D2"/>
    <w:rsid w:val="002F25DF"/>
    <w:rsid w:val="002F49AB"/>
    <w:rsid w:val="0030047C"/>
    <w:rsid w:val="0030307C"/>
    <w:rsid w:val="00303328"/>
    <w:rsid w:val="00303612"/>
    <w:rsid w:val="003065A9"/>
    <w:rsid w:val="003129C5"/>
    <w:rsid w:val="003141D7"/>
    <w:rsid w:val="00320353"/>
    <w:rsid w:val="00320368"/>
    <w:rsid w:val="00320463"/>
    <w:rsid w:val="00320C88"/>
    <w:rsid w:val="00327BD7"/>
    <w:rsid w:val="00330655"/>
    <w:rsid w:val="00330D4E"/>
    <w:rsid w:val="0033124C"/>
    <w:rsid w:val="003327E1"/>
    <w:rsid w:val="00333EC5"/>
    <w:rsid w:val="00334DE0"/>
    <w:rsid w:val="00337980"/>
    <w:rsid w:val="00340925"/>
    <w:rsid w:val="003427C4"/>
    <w:rsid w:val="00343A6B"/>
    <w:rsid w:val="0034416B"/>
    <w:rsid w:val="00346370"/>
    <w:rsid w:val="003530E2"/>
    <w:rsid w:val="003554EF"/>
    <w:rsid w:val="003558EC"/>
    <w:rsid w:val="00355E6A"/>
    <w:rsid w:val="003566A8"/>
    <w:rsid w:val="0035681F"/>
    <w:rsid w:val="00356B77"/>
    <w:rsid w:val="00364941"/>
    <w:rsid w:val="003650B3"/>
    <w:rsid w:val="00372834"/>
    <w:rsid w:val="00372F46"/>
    <w:rsid w:val="003731CB"/>
    <w:rsid w:val="003741CB"/>
    <w:rsid w:val="00374C0F"/>
    <w:rsid w:val="0037646C"/>
    <w:rsid w:val="00380238"/>
    <w:rsid w:val="003817E0"/>
    <w:rsid w:val="003825F4"/>
    <w:rsid w:val="0039029C"/>
    <w:rsid w:val="00390E2E"/>
    <w:rsid w:val="0039229A"/>
    <w:rsid w:val="003935C9"/>
    <w:rsid w:val="00394ECB"/>
    <w:rsid w:val="00395CC5"/>
    <w:rsid w:val="003A0401"/>
    <w:rsid w:val="003A3718"/>
    <w:rsid w:val="003A3B21"/>
    <w:rsid w:val="003A78C2"/>
    <w:rsid w:val="003A79CF"/>
    <w:rsid w:val="003B17BA"/>
    <w:rsid w:val="003B246F"/>
    <w:rsid w:val="003B3A57"/>
    <w:rsid w:val="003B459D"/>
    <w:rsid w:val="003B47BB"/>
    <w:rsid w:val="003C6D8E"/>
    <w:rsid w:val="003D0307"/>
    <w:rsid w:val="003D17D0"/>
    <w:rsid w:val="003D20EC"/>
    <w:rsid w:val="003D3BF6"/>
    <w:rsid w:val="003D4328"/>
    <w:rsid w:val="003D6D89"/>
    <w:rsid w:val="003E20AC"/>
    <w:rsid w:val="003E3146"/>
    <w:rsid w:val="003E7556"/>
    <w:rsid w:val="003F1724"/>
    <w:rsid w:val="003F2D29"/>
    <w:rsid w:val="003F2F41"/>
    <w:rsid w:val="003F3870"/>
    <w:rsid w:val="003F5821"/>
    <w:rsid w:val="0040306D"/>
    <w:rsid w:val="0040538D"/>
    <w:rsid w:val="00405BA5"/>
    <w:rsid w:val="00411487"/>
    <w:rsid w:val="004114BE"/>
    <w:rsid w:val="004137E3"/>
    <w:rsid w:val="00416EBE"/>
    <w:rsid w:val="00417D6A"/>
    <w:rsid w:val="004211A9"/>
    <w:rsid w:val="0042171A"/>
    <w:rsid w:val="004235A0"/>
    <w:rsid w:val="004243A5"/>
    <w:rsid w:val="004244A4"/>
    <w:rsid w:val="004255AE"/>
    <w:rsid w:val="00425B3E"/>
    <w:rsid w:val="00426769"/>
    <w:rsid w:val="0043415E"/>
    <w:rsid w:val="004347CC"/>
    <w:rsid w:val="00434ED8"/>
    <w:rsid w:val="00435EAA"/>
    <w:rsid w:val="00437595"/>
    <w:rsid w:val="0043789E"/>
    <w:rsid w:val="00443312"/>
    <w:rsid w:val="0044382A"/>
    <w:rsid w:val="00443D50"/>
    <w:rsid w:val="00443F28"/>
    <w:rsid w:val="0045143D"/>
    <w:rsid w:val="00452863"/>
    <w:rsid w:val="00454BFE"/>
    <w:rsid w:val="0045515D"/>
    <w:rsid w:val="004554A9"/>
    <w:rsid w:val="00456F9E"/>
    <w:rsid w:val="0046140F"/>
    <w:rsid w:val="0046251F"/>
    <w:rsid w:val="00463162"/>
    <w:rsid w:val="00467582"/>
    <w:rsid w:val="00467B22"/>
    <w:rsid w:val="00470942"/>
    <w:rsid w:val="00470D6D"/>
    <w:rsid w:val="00473B6A"/>
    <w:rsid w:val="00473BC8"/>
    <w:rsid w:val="004758A2"/>
    <w:rsid w:val="00476454"/>
    <w:rsid w:val="00480BF5"/>
    <w:rsid w:val="00481F1B"/>
    <w:rsid w:val="00484891"/>
    <w:rsid w:val="00486BB2"/>
    <w:rsid w:val="00486E63"/>
    <w:rsid w:val="0049253E"/>
    <w:rsid w:val="004926BD"/>
    <w:rsid w:val="00493484"/>
    <w:rsid w:val="004957A3"/>
    <w:rsid w:val="0049651F"/>
    <w:rsid w:val="00497039"/>
    <w:rsid w:val="004A078F"/>
    <w:rsid w:val="004A2B58"/>
    <w:rsid w:val="004A3A09"/>
    <w:rsid w:val="004A7FC7"/>
    <w:rsid w:val="004B075F"/>
    <w:rsid w:val="004B2054"/>
    <w:rsid w:val="004B4832"/>
    <w:rsid w:val="004B633E"/>
    <w:rsid w:val="004B7FFA"/>
    <w:rsid w:val="004C0954"/>
    <w:rsid w:val="004C5C6A"/>
    <w:rsid w:val="004C6AF8"/>
    <w:rsid w:val="004C7BC4"/>
    <w:rsid w:val="004D1C7A"/>
    <w:rsid w:val="004D526E"/>
    <w:rsid w:val="004E2527"/>
    <w:rsid w:val="004E3FCD"/>
    <w:rsid w:val="004E4278"/>
    <w:rsid w:val="004E5546"/>
    <w:rsid w:val="004E6B94"/>
    <w:rsid w:val="004F1943"/>
    <w:rsid w:val="004F4172"/>
    <w:rsid w:val="004F78B1"/>
    <w:rsid w:val="0050037F"/>
    <w:rsid w:val="00502621"/>
    <w:rsid w:val="00505131"/>
    <w:rsid w:val="005054D5"/>
    <w:rsid w:val="00506A3E"/>
    <w:rsid w:val="00506A74"/>
    <w:rsid w:val="00515A4F"/>
    <w:rsid w:val="005163DD"/>
    <w:rsid w:val="00520B70"/>
    <w:rsid w:val="005223CF"/>
    <w:rsid w:val="00523443"/>
    <w:rsid w:val="005260F9"/>
    <w:rsid w:val="00527872"/>
    <w:rsid w:val="005300E5"/>
    <w:rsid w:val="00530FC3"/>
    <w:rsid w:val="00531722"/>
    <w:rsid w:val="00531D14"/>
    <w:rsid w:val="00532479"/>
    <w:rsid w:val="005408E7"/>
    <w:rsid w:val="00540A0C"/>
    <w:rsid w:val="0054423D"/>
    <w:rsid w:val="00546573"/>
    <w:rsid w:val="00547F9D"/>
    <w:rsid w:val="005528F7"/>
    <w:rsid w:val="00552F57"/>
    <w:rsid w:val="00554708"/>
    <w:rsid w:val="0055547E"/>
    <w:rsid w:val="0056162D"/>
    <w:rsid w:val="0056255C"/>
    <w:rsid w:val="005631AB"/>
    <w:rsid w:val="00580239"/>
    <w:rsid w:val="005820F0"/>
    <w:rsid w:val="0058336F"/>
    <w:rsid w:val="00584C58"/>
    <w:rsid w:val="00586234"/>
    <w:rsid w:val="00587AE7"/>
    <w:rsid w:val="00587B52"/>
    <w:rsid w:val="00587EBE"/>
    <w:rsid w:val="00591F9A"/>
    <w:rsid w:val="00594E0E"/>
    <w:rsid w:val="00597753"/>
    <w:rsid w:val="005A48AA"/>
    <w:rsid w:val="005A6EBC"/>
    <w:rsid w:val="005A782F"/>
    <w:rsid w:val="005B64B2"/>
    <w:rsid w:val="005B756D"/>
    <w:rsid w:val="005B764A"/>
    <w:rsid w:val="005B7889"/>
    <w:rsid w:val="005C04BC"/>
    <w:rsid w:val="005C0CE8"/>
    <w:rsid w:val="005C14F9"/>
    <w:rsid w:val="005C21C2"/>
    <w:rsid w:val="005C4FEF"/>
    <w:rsid w:val="005C7B7F"/>
    <w:rsid w:val="005C7FB2"/>
    <w:rsid w:val="005D07A9"/>
    <w:rsid w:val="005D0939"/>
    <w:rsid w:val="005D13EC"/>
    <w:rsid w:val="005D19F6"/>
    <w:rsid w:val="005D2064"/>
    <w:rsid w:val="005D22C6"/>
    <w:rsid w:val="005D2E26"/>
    <w:rsid w:val="005E2843"/>
    <w:rsid w:val="005E47FC"/>
    <w:rsid w:val="005E62B0"/>
    <w:rsid w:val="005E694D"/>
    <w:rsid w:val="005F50B7"/>
    <w:rsid w:val="005F5D5D"/>
    <w:rsid w:val="005F6469"/>
    <w:rsid w:val="005F7232"/>
    <w:rsid w:val="005F7C39"/>
    <w:rsid w:val="00600067"/>
    <w:rsid w:val="00600750"/>
    <w:rsid w:val="00600779"/>
    <w:rsid w:val="00601F5D"/>
    <w:rsid w:val="00602519"/>
    <w:rsid w:val="00604021"/>
    <w:rsid w:val="006040D3"/>
    <w:rsid w:val="00605763"/>
    <w:rsid w:val="00606790"/>
    <w:rsid w:val="006111F9"/>
    <w:rsid w:val="006138AA"/>
    <w:rsid w:val="006161C3"/>
    <w:rsid w:val="00616724"/>
    <w:rsid w:val="00623B84"/>
    <w:rsid w:val="006265AD"/>
    <w:rsid w:val="006277D9"/>
    <w:rsid w:val="0063063F"/>
    <w:rsid w:val="0063198A"/>
    <w:rsid w:val="006330F5"/>
    <w:rsid w:val="006335F3"/>
    <w:rsid w:val="006343EE"/>
    <w:rsid w:val="00636E69"/>
    <w:rsid w:val="006371C6"/>
    <w:rsid w:val="00640F8D"/>
    <w:rsid w:val="00641EFF"/>
    <w:rsid w:val="006459A3"/>
    <w:rsid w:val="00651F7A"/>
    <w:rsid w:val="0065266F"/>
    <w:rsid w:val="0065760F"/>
    <w:rsid w:val="00661A81"/>
    <w:rsid w:val="00661B13"/>
    <w:rsid w:val="00662D2F"/>
    <w:rsid w:val="006639FE"/>
    <w:rsid w:val="006642A2"/>
    <w:rsid w:val="00664E1B"/>
    <w:rsid w:val="00670421"/>
    <w:rsid w:val="00671675"/>
    <w:rsid w:val="00671966"/>
    <w:rsid w:val="00671D18"/>
    <w:rsid w:val="00671D1B"/>
    <w:rsid w:val="00676159"/>
    <w:rsid w:val="006768C9"/>
    <w:rsid w:val="00677000"/>
    <w:rsid w:val="00682C8B"/>
    <w:rsid w:val="006834A4"/>
    <w:rsid w:val="00690F4D"/>
    <w:rsid w:val="0069254B"/>
    <w:rsid w:val="006933DC"/>
    <w:rsid w:val="00696645"/>
    <w:rsid w:val="00696D62"/>
    <w:rsid w:val="006A09C4"/>
    <w:rsid w:val="006A13C5"/>
    <w:rsid w:val="006A1E94"/>
    <w:rsid w:val="006A2B11"/>
    <w:rsid w:val="006A3E37"/>
    <w:rsid w:val="006A74C4"/>
    <w:rsid w:val="006B2F90"/>
    <w:rsid w:val="006C084C"/>
    <w:rsid w:val="006C4EC6"/>
    <w:rsid w:val="006C5DF0"/>
    <w:rsid w:val="006C78C8"/>
    <w:rsid w:val="006C7DC4"/>
    <w:rsid w:val="006D0F99"/>
    <w:rsid w:val="006D22DA"/>
    <w:rsid w:val="006D503A"/>
    <w:rsid w:val="006D5261"/>
    <w:rsid w:val="006D62C4"/>
    <w:rsid w:val="006E119D"/>
    <w:rsid w:val="006E28FE"/>
    <w:rsid w:val="006E6419"/>
    <w:rsid w:val="006E67EA"/>
    <w:rsid w:val="006F4D77"/>
    <w:rsid w:val="006F5CB7"/>
    <w:rsid w:val="006F69BA"/>
    <w:rsid w:val="006F7DDB"/>
    <w:rsid w:val="0070763A"/>
    <w:rsid w:val="00707D90"/>
    <w:rsid w:val="00707FEF"/>
    <w:rsid w:val="0071105F"/>
    <w:rsid w:val="0071161D"/>
    <w:rsid w:val="00712BA5"/>
    <w:rsid w:val="0071342E"/>
    <w:rsid w:val="0071358A"/>
    <w:rsid w:val="007138FF"/>
    <w:rsid w:val="0071703D"/>
    <w:rsid w:val="00717151"/>
    <w:rsid w:val="00721638"/>
    <w:rsid w:val="007223BD"/>
    <w:rsid w:val="00722755"/>
    <w:rsid w:val="00724E8B"/>
    <w:rsid w:val="00724F51"/>
    <w:rsid w:val="00732A7A"/>
    <w:rsid w:val="00734867"/>
    <w:rsid w:val="00741108"/>
    <w:rsid w:val="00741D43"/>
    <w:rsid w:val="00742FA0"/>
    <w:rsid w:val="0074480F"/>
    <w:rsid w:val="0074482E"/>
    <w:rsid w:val="00745205"/>
    <w:rsid w:val="00751B20"/>
    <w:rsid w:val="00752407"/>
    <w:rsid w:val="00762A42"/>
    <w:rsid w:val="00762E41"/>
    <w:rsid w:val="007634A3"/>
    <w:rsid w:val="007650F8"/>
    <w:rsid w:val="00765EDF"/>
    <w:rsid w:val="00772227"/>
    <w:rsid w:val="00773131"/>
    <w:rsid w:val="007741B0"/>
    <w:rsid w:val="00774CF2"/>
    <w:rsid w:val="0078154F"/>
    <w:rsid w:val="007826FA"/>
    <w:rsid w:val="00786B7E"/>
    <w:rsid w:val="00786C2F"/>
    <w:rsid w:val="00790792"/>
    <w:rsid w:val="007907A6"/>
    <w:rsid w:val="00790A85"/>
    <w:rsid w:val="00794462"/>
    <w:rsid w:val="00795DC1"/>
    <w:rsid w:val="00797884"/>
    <w:rsid w:val="007A1E24"/>
    <w:rsid w:val="007A1E82"/>
    <w:rsid w:val="007A438A"/>
    <w:rsid w:val="007B069B"/>
    <w:rsid w:val="007B34F4"/>
    <w:rsid w:val="007B59B8"/>
    <w:rsid w:val="007C66B7"/>
    <w:rsid w:val="007C6C4F"/>
    <w:rsid w:val="007C75C9"/>
    <w:rsid w:val="007C771C"/>
    <w:rsid w:val="007C7AFB"/>
    <w:rsid w:val="007D3484"/>
    <w:rsid w:val="007D376C"/>
    <w:rsid w:val="007D39EF"/>
    <w:rsid w:val="007D61F6"/>
    <w:rsid w:val="007E078D"/>
    <w:rsid w:val="007E1533"/>
    <w:rsid w:val="007E22F7"/>
    <w:rsid w:val="007E3E58"/>
    <w:rsid w:val="007E4CBD"/>
    <w:rsid w:val="007E595D"/>
    <w:rsid w:val="007E717B"/>
    <w:rsid w:val="007F1BB2"/>
    <w:rsid w:val="007F5083"/>
    <w:rsid w:val="007F583B"/>
    <w:rsid w:val="007F7A9A"/>
    <w:rsid w:val="00802351"/>
    <w:rsid w:val="00802EC6"/>
    <w:rsid w:val="00803943"/>
    <w:rsid w:val="0080473A"/>
    <w:rsid w:val="00804CDB"/>
    <w:rsid w:val="00805864"/>
    <w:rsid w:val="0080665D"/>
    <w:rsid w:val="0081682F"/>
    <w:rsid w:val="00822CB4"/>
    <w:rsid w:val="008261E6"/>
    <w:rsid w:val="00826996"/>
    <w:rsid w:val="00826AA3"/>
    <w:rsid w:val="008278EF"/>
    <w:rsid w:val="0083171D"/>
    <w:rsid w:val="00834E0C"/>
    <w:rsid w:val="008351A7"/>
    <w:rsid w:val="00835E19"/>
    <w:rsid w:val="008373D3"/>
    <w:rsid w:val="008375B5"/>
    <w:rsid w:val="00837E58"/>
    <w:rsid w:val="008427D8"/>
    <w:rsid w:val="00844617"/>
    <w:rsid w:val="00846041"/>
    <w:rsid w:val="008473CC"/>
    <w:rsid w:val="00854174"/>
    <w:rsid w:val="00855498"/>
    <w:rsid w:val="00857597"/>
    <w:rsid w:val="008618E2"/>
    <w:rsid w:val="00861E8E"/>
    <w:rsid w:val="00863333"/>
    <w:rsid w:val="00864A29"/>
    <w:rsid w:val="008650EC"/>
    <w:rsid w:val="008653B4"/>
    <w:rsid w:val="00865FA3"/>
    <w:rsid w:val="0086723F"/>
    <w:rsid w:val="00867B80"/>
    <w:rsid w:val="00867C2E"/>
    <w:rsid w:val="00870626"/>
    <w:rsid w:val="00872A1B"/>
    <w:rsid w:val="008744FA"/>
    <w:rsid w:val="00875B39"/>
    <w:rsid w:val="0088076E"/>
    <w:rsid w:val="00885CE4"/>
    <w:rsid w:val="00887859"/>
    <w:rsid w:val="008878FD"/>
    <w:rsid w:val="00890518"/>
    <w:rsid w:val="00890C36"/>
    <w:rsid w:val="008912D3"/>
    <w:rsid w:val="00891747"/>
    <w:rsid w:val="00896FB3"/>
    <w:rsid w:val="008A0800"/>
    <w:rsid w:val="008A4AAD"/>
    <w:rsid w:val="008A4C1C"/>
    <w:rsid w:val="008A6F28"/>
    <w:rsid w:val="008A78E1"/>
    <w:rsid w:val="008B4177"/>
    <w:rsid w:val="008B72C8"/>
    <w:rsid w:val="008C1372"/>
    <w:rsid w:val="008C30A3"/>
    <w:rsid w:val="008C4D3C"/>
    <w:rsid w:val="008C67FD"/>
    <w:rsid w:val="008D4457"/>
    <w:rsid w:val="008D572F"/>
    <w:rsid w:val="008D7172"/>
    <w:rsid w:val="008E1A37"/>
    <w:rsid w:val="008E6533"/>
    <w:rsid w:val="008F02BE"/>
    <w:rsid w:val="008F3BC8"/>
    <w:rsid w:val="008F4E71"/>
    <w:rsid w:val="008F6D5C"/>
    <w:rsid w:val="008F7990"/>
    <w:rsid w:val="009003B1"/>
    <w:rsid w:val="009006E1"/>
    <w:rsid w:val="00900E24"/>
    <w:rsid w:val="00903B72"/>
    <w:rsid w:val="00903E9A"/>
    <w:rsid w:val="00906154"/>
    <w:rsid w:val="00906206"/>
    <w:rsid w:val="00914649"/>
    <w:rsid w:val="009174C7"/>
    <w:rsid w:val="00920508"/>
    <w:rsid w:val="00920B14"/>
    <w:rsid w:val="00920B51"/>
    <w:rsid w:val="00922DC7"/>
    <w:rsid w:val="00925406"/>
    <w:rsid w:val="009278FF"/>
    <w:rsid w:val="00930326"/>
    <w:rsid w:val="00930C06"/>
    <w:rsid w:val="0093154E"/>
    <w:rsid w:val="009319B7"/>
    <w:rsid w:val="00931BE7"/>
    <w:rsid w:val="0093259D"/>
    <w:rsid w:val="00934476"/>
    <w:rsid w:val="00936425"/>
    <w:rsid w:val="00936A2B"/>
    <w:rsid w:val="00936E88"/>
    <w:rsid w:val="0094165F"/>
    <w:rsid w:val="00944A46"/>
    <w:rsid w:val="009466B0"/>
    <w:rsid w:val="00946E57"/>
    <w:rsid w:val="0094735E"/>
    <w:rsid w:val="00947705"/>
    <w:rsid w:val="00953227"/>
    <w:rsid w:val="00955A60"/>
    <w:rsid w:val="00956057"/>
    <w:rsid w:val="00956192"/>
    <w:rsid w:val="00963A4D"/>
    <w:rsid w:val="00965CB7"/>
    <w:rsid w:val="00967957"/>
    <w:rsid w:val="009702B4"/>
    <w:rsid w:val="00977260"/>
    <w:rsid w:val="009826F0"/>
    <w:rsid w:val="00982B9F"/>
    <w:rsid w:val="009839D7"/>
    <w:rsid w:val="009863BC"/>
    <w:rsid w:val="0099228B"/>
    <w:rsid w:val="00993BD8"/>
    <w:rsid w:val="0099607A"/>
    <w:rsid w:val="009967A3"/>
    <w:rsid w:val="009973A0"/>
    <w:rsid w:val="009A05C0"/>
    <w:rsid w:val="009A26DF"/>
    <w:rsid w:val="009A4C98"/>
    <w:rsid w:val="009B0E4E"/>
    <w:rsid w:val="009B3053"/>
    <w:rsid w:val="009B41C3"/>
    <w:rsid w:val="009B4E70"/>
    <w:rsid w:val="009B761E"/>
    <w:rsid w:val="009C17C7"/>
    <w:rsid w:val="009C1AD6"/>
    <w:rsid w:val="009C3249"/>
    <w:rsid w:val="009C35E5"/>
    <w:rsid w:val="009C4F70"/>
    <w:rsid w:val="009C65EF"/>
    <w:rsid w:val="009C6814"/>
    <w:rsid w:val="009C75D5"/>
    <w:rsid w:val="009C7A1E"/>
    <w:rsid w:val="009D546F"/>
    <w:rsid w:val="009E0D7A"/>
    <w:rsid w:val="009E1ACF"/>
    <w:rsid w:val="009E2254"/>
    <w:rsid w:val="009E31E3"/>
    <w:rsid w:val="009E659F"/>
    <w:rsid w:val="009E7C3E"/>
    <w:rsid w:val="009F1A87"/>
    <w:rsid w:val="009F3ACC"/>
    <w:rsid w:val="009F4CDF"/>
    <w:rsid w:val="009F5577"/>
    <w:rsid w:val="009F5714"/>
    <w:rsid w:val="009F5C32"/>
    <w:rsid w:val="009F6BC6"/>
    <w:rsid w:val="009F7898"/>
    <w:rsid w:val="00A01B66"/>
    <w:rsid w:val="00A020A5"/>
    <w:rsid w:val="00A03C2A"/>
    <w:rsid w:val="00A04EEB"/>
    <w:rsid w:val="00A05884"/>
    <w:rsid w:val="00A067D9"/>
    <w:rsid w:val="00A07B81"/>
    <w:rsid w:val="00A11331"/>
    <w:rsid w:val="00A11673"/>
    <w:rsid w:val="00A12B4A"/>
    <w:rsid w:val="00A13E1C"/>
    <w:rsid w:val="00A1449C"/>
    <w:rsid w:val="00A1532D"/>
    <w:rsid w:val="00A16B02"/>
    <w:rsid w:val="00A1716B"/>
    <w:rsid w:val="00A17BA1"/>
    <w:rsid w:val="00A22213"/>
    <w:rsid w:val="00A24BB3"/>
    <w:rsid w:val="00A25C06"/>
    <w:rsid w:val="00A30514"/>
    <w:rsid w:val="00A33078"/>
    <w:rsid w:val="00A34256"/>
    <w:rsid w:val="00A37604"/>
    <w:rsid w:val="00A40289"/>
    <w:rsid w:val="00A44275"/>
    <w:rsid w:val="00A45C3B"/>
    <w:rsid w:val="00A506F7"/>
    <w:rsid w:val="00A525EC"/>
    <w:rsid w:val="00A54109"/>
    <w:rsid w:val="00A55D6A"/>
    <w:rsid w:val="00A57702"/>
    <w:rsid w:val="00A6117E"/>
    <w:rsid w:val="00A64E21"/>
    <w:rsid w:val="00A667C5"/>
    <w:rsid w:val="00A70BF8"/>
    <w:rsid w:val="00A733C0"/>
    <w:rsid w:val="00A73708"/>
    <w:rsid w:val="00A75AEF"/>
    <w:rsid w:val="00A75DA0"/>
    <w:rsid w:val="00A81472"/>
    <w:rsid w:val="00A82EFE"/>
    <w:rsid w:val="00A84A3F"/>
    <w:rsid w:val="00A86A8E"/>
    <w:rsid w:val="00A875A0"/>
    <w:rsid w:val="00A907C9"/>
    <w:rsid w:val="00A94714"/>
    <w:rsid w:val="00A968C7"/>
    <w:rsid w:val="00A978E4"/>
    <w:rsid w:val="00AA03BF"/>
    <w:rsid w:val="00AA087B"/>
    <w:rsid w:val="00AA1CE4"/>
    <w:rsid w:val="00AA22F2"/>
    <w:rsid w:val="00AA4504"/>
    <w:rsid w:val="00AB41A0"/>
    <w:rsid w:val="00AB5C34"/>
    <w:rsid w:val="00AB7FF1"/>
    <w:rsid w:val="00AC0AE4"/>
    <w:rsid w:val="00AC2607"/>
    <w:rsid w:val="00AC4C8C"/>
    <w:rsid w:val="00AC4FEE"/>
    <w:rsid w:val="00AC720F"/>
    <w:rsid w:val="00AD0223"/>
    <w:rsid w:val="00AD27C0"/>
    <w:rsid w:val="00AD2EFA"/>
    <w:rsid w:val="00AD3395"/>
    <w:rsid w:val="00AD3732"/>
    <w:rsid w:val="00AD3829"/>
    <w:rsid w:val="00AD7511"/>
    <w:rsid w:val="00AD7691"/>
    <w:rsid w:val="00AD7F23"/>
    <w:rsid w:val="00AE073A"/>
    <w:rsid w:val="00AE219D"/>
    <w:rsid w:val="00AE328B"/>
    <w:rsid w:val="00AE44E4"/>
    <w:rsid w:val="00AE5C4E"/>
    <w:rsid w:val="00AE7590"/>
    <w:rsid w:val="00AE7D58"/>
    <w:rsid w:val="00AF2095"/>
    <w:rsid w:val="00AF30EC"/>
    <w:rsid w:val="00AF4586"/>
    <w:rsid w:val="00AF67E0"/>
    <w:rsid w:val="00AF7632"/>
    <w:rsid w:val="00B017BF"/>
    <w:rsid w:val="00B04C03"/>
    <w:rsid w:val="00B053D6"/>
    <w:rsid w:val="00B0624C"/>
    <w:rsid w:val="00B114A9"/>
    <w:rsid w:val="00B116F0"/>
    <w:rsid w:val="00B1527B"/>
    <w:rsid w:val="00B17AE8"/>
    <w:rsid w:val="00B17AF3"/>
    <w:rsid w:val="00B20791"/>
    <w:rsid w:val="00B21688"/>
    <w:rsid w:val="00B23451"/>
    <w:rsid w:val="00B267CA"/>
    <w:rsid w:val="00B27C81"/>
    <w:rsid w:val="00B27F3C"/>
    <w:rsid w:val="00B3036C"/>
    <w:rsid w:val="00B32C03"/>
    <w:rsid w:val="00B4013E"/>
    <w:rsid w:val="00B437DA"/>
    <w:rsid w:val="00B443D8"/>
    <w:rsid w:val="00B4444B"/>
    <w:rsid w:val="00B462B3"/>
    <w:rsid w:val="00B502D7"/>
    <w:rsid w:val="00B51AEB"/>
    <w:rsid w:val="00B57772"/>
    <w:rsid w:val="00B60C9E"/>
    <w:rsid w:val="00B61092"/>
    <w:rsid w:val="00B62406"/>
    <w:rsid w:val="00B71422"/>
    <w:rsid w:val="00B7297B"/>
    <w:rsid w:val="00B76441"/>
    <w:rsid w:val="00B7774D"/>
    <w:rsid w:val="00B8011B"/>
    <w:rsid w:val="00B82C0C"/>
    <w:rsid w:val="00B82FFB"/>
    <w:rsid w:val="00B83033"/>
    <w:rsid w:val="00B83B65"/>
    <w:rsid w:val="00B83CE8"/>
    <w:rsid w:val="00B8497B"/>
    <w:rsid w:val="00B849F6"/>
    <w:rsid w:val="00B914F9"/>
    <w:rsid w:val="00B91F9D"/>
    <w:rsid w:val="00B92154"/>
    <w:rsid w:val="00B9323B"/>
    <w:rsid w:val="00B93CAC"/>
    <w:rsid w:val="00B95C9F"/>
    <w:rsid w:val="00B97ADE"/>
    <w:rsid w:val="00BA011A"/>
    <w:rsid w:val="00BA14B5"/>
    <w:rsid w:val="00BA3E8D"/>
    <w:rsid w:val="00BA46FB"/>
    <w:rsid w:val="00BA6B0A"/>
    <w:rsid w:val="00BA77BC"/>
    <w:rsid w:val="00BA7F04"/>
    <w:rsid w:val="00BB1421"/>
    <w:rsid w:val="00BB26D1"/>
    <w:rsid w:val="00BB4DF5"/>
    <w:rsid w:val="00BB5D73"/>
    <w:rsid w:val="00BB7B99"/>
    <w:rsid w:val="00BC011A"/>
    <w:rsid w:val="00BC0A63"/>
    <w:rsid w:val="00BC1326"/>
    <w:rsid w:val="00BC142D"/>
    <w:rsid w:val="00BC3329"/>
    <w:rsid w:val="00BC7FB7"/>
    <w:rsid w:val="00BD09B9"/>
    <w:rsid w:val="00BD280C"/>
    <w:rsid w:val="00BD2D33"/>
    <w:rsid w:val="00BD508F"/>
    <w:rsid w:val="00BD556D"/>
    <w:rsid w:val="00BD5C4B"/>
    <w:rsid w:val="00BE3792"/>
    <w:rsid w:val="00BE6A5B"/>
    <w:rsid w:val="00BE785E"/>
    <w:rsid w:val="00BF0E5E"/>
    <w:rsid w:val="00BF22AE"/>
    <w:rsid w:val="00BF51BF"/>
    <w:rsid w:val="00C00EB0"/>
    <w:rsid w:val="00C04026"/>
    <w:rsid w:val="00C05284"/>
    <w:rsid w:val="00C12A24"/>
    <w:rsid w:val="00C14C62"/>
    <w:rsid w:val="00C2081D"/>
    <w:rsid w:val="00C25224"/>
    <w:rsid w:val="00C2620E"/>
    <w:rsid w:val="00C27EB6"/>
    <w:rsid w:val="00C31CD0"/>
    <w:rsid w:val="00C334D1"/>
    <w:rsid w:val="00C34DB3"/>
    <w:rsid w:val="00C35487"/>
    <w:rsid w:val="00C36B98"/>
    <w:rsid w:val="00C4216F"/>
    <w:rsid w:val="00C42273"/>
    <w:rsid w:val="00C4408B"/>
    <w:rsid w:val="00C445E5"/>
    <w:rsid w:val="00C51809"/>
    <w:rsid w:val="00C53618"/>
    <w:rsid w:val="00C56145"/>
    <w:rsid w:val="00C56493"/>
    <w:rsid w:val="00C5710F"/>
    <w:rsid w:val="00C60BDF"/>
    <w:rsid w:val="00C621F2"/>
    <w:rsid w:val="00C62D50"/>
    <w:rsid w:val="00C65FF4"/>
    <w:rsid w:val="00C70999"/>
    <w:rsid w:val="00C70E83"/>
    <w:rsid w:val="00C77171"/>
    <w:rsid w:val="00C814EB"/>
    <w:rsid w:val="00C8190B"/>
    <w:rsid w:val="00C82DEB"/>
    <w:rsid w:val="00C82E08"/>
    <w:rsid w:val="00C8361A"/>
    <w:rsid w:val="00C85456"/>
    <w:rsid w:val="00C85658"/>
    <w:rsid w:val="00C85BFC"/>
    <w:rsid w:val="00C85F5D"/>
    <w:rsid w:val="00C86A73"/>
    <w:rsid w:val="00C9371A"/>
    <w:rsid w:val="00C956A8"/>
    <w:rsid w:val="00C95C9F"/>
    <w:rsid w:val="00C95EA6"/>
    <w:rsid w:val="00C965B9"/>
    <w:rsid w:val="00C96658"/>
    <w:rsid w:val="00C96D8F"/>
    <w:rsid w:val="00CA10CB"/>
    <w:rsid w:val="00CA2416"/>
    <w:rsid w:val="00CA6423"/>
    <w:rsid w:val="00CA69D5"/>
    <w:rsid w:val="00CA6C67"/>
    <w:rsid w:val="00CA784A"/>
    <w:rsid w:val="00CB05E3"/>
    <w:rsid w:val="00CB2CAE"/>
    <w:rsid w:val="00CB3DDB"/>
    <w:rsid w:val="00CB623C"/>
    <w:rsid w:val="00CB6860"/>
    <w:rsid w:val="00CC09E6"/>
    <w:rsid w:val="00CC3997"/>
    <w:rsid w:val="00CC49E2"/>
    <w:rsid w:val="00CC4E84"/>
    <w:rsid w:val="00CD01DF"/>
    <w:rsid w:val="00CD33DB"/>
    <w:rsid w:val="00CD3E42"/>
    <w:rsid w:val="00CD73B0"/>
    <w:rsid w:val="00CD768B"/>
    <w:rsid w:val="00CE15A6"/>
    <w:rsid w:val="00CE2D14"/>
    <w:rsid w:val="00CE33E1"/>
    <w:rsid w:val="00CE70C3"/>
    <w:rsid w:val="00CF0F4C"/>
    <w:rsid w:val="00CF19DA"/>
    <w:rsid w:val="00CF4922"/>
    <w:rsid w:val="00CF7909"/>
    <w:rsid w:val="00D02EEF"/>
    <w:rsid w:val="00D0494C"/>
    <w:rsid w:val="00D1318E"/>
    <w:rsid w:val="00D1551A"/>
    <w:rsid w:val="00D1763E"/>
    <w:rsid w:val="00D20948"/>
    <w:rsid w:val="00D21EAD"/>
    <w:rsid w:val="00D22333"/>
    <w:rsid w:val="00D2307F"/>
    <w:rsid w:val="00D240BC"/>
    <w:rsid w:val="00D25106"/>
    <w:rsid w:val="00D3168D"/>
    <w:rsid w:val="00D3322A"/>
    <w:rsid w:val="00D3331B"/>
    <w:rsid w:val="00D34A05"/>
    <w:rsid w:val="00D35837"/>
    <w:rsid w:val="00D36F22"/>
    <w:rsid w:val="00D37222"/>
    <w:rsid w:val="00D41CBA"/>
    <w:rsid w:val="00D45747"/>
    <w:rsid w:val="00D46E0D"/>
    <w:rsid w:val="00D5149B"/>
    <w:rsid w:val="00D524F5"/>
    <w:rsid w:val="00D5449E"/>
    <w:rsid w:val="00D64CC7"/>
    <w:rsid w:val="00D65223"/>
    <w:rsid w:val="00D65FE8"/>
    <w:rsid w:val="00D67A03"/>
    <w:rsid w:val="00D70224"/>
    <w:rsid w:val="00D70790"/>
    <w:rsid w:val="00D75687"/>
    <w:rsid w:val="00D759BC"/>
    <w:rsid w:val="00D8184B"/>
    <w:rsid w:val="00D843BF"/>
    <w:rsid w:val="00D8504D"/>
    <w:rsid w:val="00D8635E"/>
    <w:rsid w:val="00D86B22"/>
    <w:rsid w:val="00D94DEA"/>
    <w:rsid w:val="00D9558E"/>
    <w:rsid w:val="00D9608D"/>
    <w:rsid w:val="00D96DAE"/>
    <w:rsid w:val="00DA2370"/>
    <w:rsid w:val="00DA351F"/>
    <w:rsid w:val="00DA3835"/>
    <w:rsid w:val="00DA3FA3"/>
    <w:rsid w:val="00DA5822"/>
    <w:rsid w:val="00DB046B"/>
    <w:rsid w:val="00DB38F0"/>
    <w:rsid w:val="00DB47FD"/>
    <w:rsid w:val="00DB6B6A"/>
    <w:rsid w:val="00DC7DB8"/>
    <w:rsid w:val="00DD09D4"/>
    <w:rsid w:val="00DD6FFE"/>
    <w:rsid w:val="00DE39FD"/>
    <w:rsid w:val="00DE437B"/>
    <w:rsid w:val="00DE5441"/>
    <w:rsid w:val="00DE5798"/>
    <w:rsid w:val="00DE67A3"/>
    <w:rsid w:val="00DF15D5"/>
    <w:rsid w:val="00DF2436"/>
    <w:rsid w:val="00DF2958"/>
    <w:rsid w:val="00DF39FD"/>
    <w:rsid w:val="00DF592C"/>
    <w:rsid w:val="00E052EB"/>
    <w:rsid w:val="00E11152"/>
    <w:rsid w:val="00E17959"/>
    <w:rsid w:val="00E17B96"/>
    <w:rsid w:val="00E210B6"/>
    <w:rsid w:val="00E24845"/>
    <w:rsid w:val="00E25780"/>
    <w:rsid w:val="00E27296"/>
    <w:rsid w:val="00E30CB8"/>
    <w:rsid w:val="00E33D2E"/>
    <w:rsid w:val="00E3458D"/>
    <w:rsid w:val="00E35A40"/>
    <w:rsid w:val="00E37542"/>
    <w:rsid w:val="00E4737C"/>
    <w:rsid w:val="00E47F7E"/>
    <w:rsid w:val="00E502DB"/>
    <w:rsid w:val="00E51D92"/>
    <w:rsid w:val="00E51EF3"/>
    <w:rsid w:val="00E52E97"/>
    <w:rsid w:val="00E5359B"/>
    <w:rsid w:val="00E543A0"/>
    <w:rsid w:val="00E577F2"/>
    <w:rsid w:val="00E607AA"/>
    <w:rsid w:val="00E61A10"/>
    <w:rsid w:val="00E63F86"/>
    <w:rsid w:val="00E663E1"/>
    <w:rsid w:val="00E70580"/>
    <w:rsid w:val="00E72D96"/>
    <w:rsid w:val="00E7347B"/>
    <w:rsid w:val="00E75400"/>
    <w:rsid w:val="00E76093"/>
    <w:rsid w:val="00E760BA"/>
    <w:rsid w:val="00E76F80"/>
    <w:rsid w:val="00E809D0"/>
    <w:rsid w:val="00E812B0"/>
    <w:rsid w:val="00E822FF"/>
    <w:rsid w:val="00E84890"/>
    <w:rsid w:val="00E852F3"/>
    <w:rsid w:val="00E8619A"/>
    <w:rsid w:val="00E8743A"/>
    <w:rsid w:val="00E90579"/>
    <w:rsid w:val="00E90CE9"/>
    <w:rsid w:val="00E91B2B"/>
    <w:rsid w:val="00E929A9"/>
    <w:rsid w:val="00E93DFA"/>
    <w:rsid w:val="00E96EDC"/>
    <w:rsid w:val="00E974F5"/>
    <w:rsid w:val="00EA0597"/>
    <w:rsid w:val="00EA0916"/>
    <w:rsid w:val="00EA1DC6"/>
    <w:rsid w:val="00EA310A"/>
    <w:rsid w:val="00EA444F"/>
    <w:rsid w:val="00EB28EB"/>
    <w:rsid w:val="00EB67D1"/>
    <w:rsid w:val="00EC18B5"/>
    <w:rsid w:val="00EC2090"/>
    <w:rsid w:val="00EC2892"/>
    <w:rsid w:val="00EC39F8"/>
    <w:rsid w:val="00EC40F0"/>
    <w:rsid w:val="00EC7BC7"/>
    <w:rsid w:val="00ED1C8A"/>
    <w:rsid w:val="00ED1FA5"/>
    <w:rsid w:val="00ED2756"/>
    <w:rsid w:val="00ED5554"/>
    <w:rsid w:val="00EE1DAA"/>
    <w:rsid w:val="00EF290D"/>
    <w:rsid w:val="00EF2B15"/>
    <w:rsid w:val="00EF3581"/>
    <w:rsid w:val="00EF378E"/>
    <w:rsid w:val="00EF383A"/>
    <w:rsid w:val="00EF4590"/>
    <w:rsid w:val="00EF7B8E"/>
    <w:rsid w:val="00F0191A"/>
    <w:rsid w:val="00F0214E"/>
    <w:rsid w:val="00F024F5"/>
    <w:rsid w:val="00F06D05"/>
    <w:rsid w:val="00F10036"/>
    <w:rsid w:val="00F11795"/>
    <w:rsid w:val="00F11921"/>
    <w:rsid w:val="00F12BFF"/>
    <w:rsid w:val="00F13CD0"/>
    <w:rsid w:val="00F1700C"/>
    <w:rsid w:val="00F202C7"/>
    <w:rsid w:val="00F208D3"/>
    <w:rsid w:val="00F20E77"/>
    <w:rsid w:val="00F252D5"/>
    <w:rsid w:val="00F26F81"/>
    <w:rsid w:val="00F32C91"/>
    <w:rsid w:val="00F33F24"/>
    <w:rsid w:val="00F34406"/>
    <w:rsid w:val="00F349E7"/>
    <w:rsid w:val="00F430D0"/>
    <w:rsid w:val="00F435E4"/>
    <w:rsid w:val="00F458ED"/>
    <w:rsid w:val="00F45DEB"/>
    <w:rsid w:val="00F472E3"/>
    <w:rsid w:val="00F52C57"/>
    <w:rsid w:val="00F53856"/>
    <w:rsid w:val="00F57132"/>
    <w:rsid w:val="00F603F7"/>
    <w:rsid w:val="00F60E92"/>
    <w:rsid w:val="00F61BA8"/>
    <w:rsid w:val="00F6225F"/>
    <w:rsid w:val="00F63E2C"/>
    <w:rsid w:val="00F70673"/>
    <w:rsid w:val="00F70B91"/>
    <w:rsid w:val="00F70FDC"/>
    <w:rsid w:val="00F73F3F"/>
    <w:rsid w:val="00F764E0"/>
    <w:rsid w:val="00F771B2"/>
    <w:rsid w:val="00F819E4"/>
    <w:rsid w:val="00F869C4"/>
    <w:rsid w:val="00F90A37"/>
    <w:rsid w:val="00F95F90"/>
    <w:rsid w:val="00F97FED"/>
    <w:rsid w:val="00FA1597"/>
    <w:rsid w:val="00FA2108"/>
    <w:rsid w:val="00FA369F"/>
    <w:rsid w:val="00FA5CD1"/>
    <w:rsid w:val="00FB1AEA"/>
    <w:rsid w:val="00FB227D"/>
    <w:rsid w:val="00FB2CD4"/>
    <w:rsid w:val="00FB3637"/>
    <w:rsid w:val="00FB75F9"/>
    <w:rsid w:val="00FC0DB4"/>
    <w:rsid w:val="00FC20E9"/>
    <w:rsid w:val="00FC615C"/>
    <w:rsid w:val="00FC6949"/>
    <w:rsid w:val="00FC7453"/>
    <w:rsid w:val="00FC767B"/>
    <w:rsid w:val="00FC7AD5"/>
    <w:rsid w:val="00FC7BCF"/>
    <w:rsid w:val="00FD1AE4"/>
    <w:rsid w:val="00FD2A31"/>
    <w:rsid w:val="00FD42C6"/>
    <w:rsid w:val="00FD5717"/>
    <w:rsid w:val="00FE1D32"/>
    <w:rsid w:val="00FE34B3"/>
    <w:rsid w:val="00FE4538"/>
    <w:rsid w:val="00FE47E8"/>
    <w:rsid w:val="00FF0BFE"/>
    <w:rsid w:val="00FF2F0F"/>
    <w:rsid w:val="00FF2F9C"/>
    <w:rsid w:val="00FF388A"/>
    <w:rsid w:val="00FF3E11"/>
    <w:rsid w:val="00FF5B11"/>
    <w:rsid w:val="00FF7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59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0B520D"/>
    <w:pPr>
      <w:keepNext/>
      <w:spacing w:before="240" w:after="60"/>
      <w:outlineLvl w:val="0"/>
    </w:pPr>
    <w:rPr>
      <w:rFonts w:cs="Arial"/>
      <w:b/>
      <w:bCs/>
      <w:kern w:val="32"/>
      <w:sz w:val="32"/>
      <w:szCs w:val="32"/>
    </w:rPr>
  </w:style>
  <w:style w:type="paragraph" w:styleId="Heading2">
    <w:name w:val="heading 2"/>
    <w:basedOn w:val="Normal"/>
    <w:next w:val="Normal"/>
    <w:qFormat/>
    <w:rsid w:val="000B520D"/>
    <w:pPr>
      <w:keepNext/>
      <w:spacing w:before="240" w:after="60"/>
      <w:outlineLvl w:val="1"/>
    </w:pPr>
    <w:rPr>
      <w:rFonts w:cs="Arial"/>
      <w:b/>
      <w:bCs/>
      <w:i/>
      <w:iCs/>
      <w:sz w:val="28"/>
      <w:szCs w:val="28"/>
    </w:rPr>
  </w:style>
  <w:style w:type="paragraph" w:styleId="Heading3">
    <w:name w:val="heading 3"/>
    <w:basedOn w:val="Normal"/>
    <w:next w:val="Normal"/>
    <w:qFormat/>
    <w:rsid w:val="000B520D"/>
    <w:pPr>
      <w:keepNext/>
      <w:spacing w:before="240" w:after="60"/>
      <w:outlineLvl w:val="2"/>
    </w:pPr>
    <w:rPr>
      <w:rFonts w:cs="Arial"/>
      <w:b/>
      <w:bCs/>
      <w:sz w:val="26"/>
      <w:szCs w:val="26"/>
    </w:rPr>
  </w:style>
  <w:style w:type="paragraph" w:styleId="Heading7">
    <w:name w:val="heading 7"/>
    <w:basedOn w:val="Normal"/>
    <w:next w:val="Normal"/>
    <w:qFormat/>
    <w:rsid w:val="000B520D"/>
    <w:pPr>
      <w:spacing w:before="240" w:after="60"/>
      <w:outlineLvl w:val="6"/>
    </w:pPr>
    <w:rPr>
      <w:rFonts w:ascii="Times New Roman" w:hAnsi="Times New Roman"/>
    </w:rPr>
  </w:style>
  <w:style w:type="paragraph" w:styleId="Heading9">
    <w:name w:val="heading 9"/>
    <w:basedOn w:val="Normal"/>
    <w:next w:val="Normal"/>
    <w:qFormat/>
    <w:rsid w:val="000B520D"/>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Numerada">
    <w:name w:val="Lista Numerada"/>
    <w:basedOn w:val="Normal"/>
    <w:rsid w:val="000B520D"/>
    <w:pPr>
      <w:spacing w:before="120" w:after="120"/>
    </w:pPr>
  </w:style>
  <w:style w:type="character" w:customStyle="1" w:styleId="TITULOGENERAL1CarCar">
    <w:name w:val="TITULO GENERAL 1 Car Car"/>
    <w:basedOn w:val="DefaultParagraphFont"/>
    <w:link w:val="TITULOGENERAL1"/>
    <w:rsid w:val="000B520D"/>
    <w:rPr>
      <w:rFonts w:ascii="Arial" w:hAnsi="Arial" w:cs="Arial"/>
      <w:b/>
      <w:bCs/>
      <w:caps/>
      <w:sz w:val="24"/>
      <w:szCs w:val="24"/>
      <w:lang w:eastAsia="ja-JP"/>
    </w:rPr>
  </w:style>
  <w:style w:type="numbering" w:styleId="111111">
    <w:name w:val="Outline List 2"/>
    <w:basedOn w:val="NoList"/>
    <w:rsid w:val="000B520D"/>
    <w:pPr>
      <w:numPr>
        <w:numId w:val="18"/>
      </w:numPr>
    </w:pPr>
  </w:style>
  <w:style w:type="paragraph" w:customStyle="1" w:styleId="TextoGENERAL1">
    <w:name w:val="Texto GENERAL 1"/>
    <w:basedOn w:val="Normal"/>
    <w:link w:val="TextoGENERAL1CarCar"/>
    <w:autoRedefine/>
    <w:rsid w:val="00060873"/>
    <w:pPr>
      <w:tabs>
        <w:tab w:val="left" w:pos="425"/>
      </w:tabs>
      <w:spacing w:before="240" w:after="120"/>
    </w:pPr>
    <w:rPr>
      <w:lang w:val="en-US"/>
    </w:rPr>
  </w:style>
  <w:style w:type="character" w:customStyle="1" w:styleId="TextoGENERAL1CarCar">
    <w:name w:val="Texto GENERAL 1 Car Car"/>
    <w:basedOn w:val="DefaultParagraphFont"/>
    <w:link w:val="TextoGENERAL1"/>
    <w:rsid w:val="00060873"/>
    <w:rPr>
      <w:rFonts w:asciiTheme="minorHAnsi" w:eastAsiaTheme="minorHAnsi" w:hAnsiTheme="minorHAnsi" w:cstheme="minorBidi"/>
      <w:sz w:val="22"/>
      <w:szCs w:val="22"/>
      <w:lang w:val="en-US" w:eastAsia="en-US"/>
    </w:rPr>
  </w:style>
  <w:style w:type="character" w:customStyle="1" w:styleId="TtuloAnexoCar">
    <w:name w:val="Título Anexo Car"/>
    <w:basedOn w:val="TextoGENERAL1CarCar"/>
    <w:link w:val="TtuloAnexo"/>
    <w:rsid w:val="000B520D"/>
    <w:rPr>
      <w:rFonts w:ascii="Arial" w:hAnsi="Arial" w:cs="Arial"/>
      <w:b/>
      <w:bCs/>
      <w:caps/>
      <w:sz w:val="28"/>
      <w:szCs w:val="28"/>
      <w:lang w:eastAsia="ja-JP"/>
    </w:rPr>
  </w:style>
  <w:style w:type="paragraph" w:customStyle="1" w:styleId="VietaIndentada2">
    <w:name w:val="Viñeta Indentada 2"/>
    <w:basedOn w:val="Normal"/>
    <w:rsid w:val="000B520D"/>
    <w:pPr>
      <w:numPr>
        <w:numId w:val="13"/>
      </w:numPr>
    </w:pPr>
  </w:style>
  <w:style w:type="paragraph" w:styleId="TOC5">
    <w:name w:val="toc 5"/>
    <w:basedOn w:val="Normal"/>
    <w:next w:val="Normal"/>
    <w:autoRedefine/>
    <w:uiPriority w:val="39"/>
    <w:rsid w:val="000B520D"/>
    <w:pPr>
      <w:tabs>
        <w:tab w:val="left" w:pos="1701"/>
        <w:tab w:val="right" w:leader="dot" w:pos="9680"/>
      </w:tabs>
      <w:spacing w:before="240" w:after="240"/>
      <w:ind w:left="1701" w:hanging="1701"/>
    </w:pPr>
    <w:rPr>
      <w:b/>
      <w:bCs/>
      <w:caps/>
      <w:noProof/>
    </w:rPr>
  </w:style>
  <w:style w:type="paragraph" w:customStyle="1" w:styleId="TITULODOCUMENTO">
    <w:name w:val="TITULO DOCUMENTO"/>
    <w:basedOn w:val="TOC1"/>
    <w:next w:val="Normal"/>
    <w:link w:val="TITULODOCUMENTOCar"/>
    <w:autoRedefine/>
    <w:rsid w:val="000B520D"/>
    <w:pPr>
      <w:spacing w:before="120" w:after="120" w:line="360" w:lineRule="auto"/>
      <w:jc w:val="center"/>
    </w:pPr>
    <w:rPr>
      <w:rFonts w:cs="Arial"/>
      <w:sz w:val="28"/>
      <w:szCs w:val="28"/>
    </w:rPr>
  </w:style>
  <w:style w:type="character" w:styleId="Hyperlink">
    <w:name w:val="Hyperlink"/>
    <w:basedOn w:val="DefaultParagraphFont"/>
    <w:uiPriority w:val="99"/>
    <w:rsid w:val="000B520D"/>
    <w:rPr>
      <w:b/>
      <w:color w:val="0000FF"/>
      <w:u w:val="single"/>
    </w:rPr>
  </w:style>
  <w:style w:type="paragraph" w:styleId="TOC1">
    <w:name w:val="toc 1"/>
    <w:basedOn w:val="Normal"/>
    <w:next w:val="Normal"/>
    <w:link w:val="TOC1Char"/>
    <w:autoRedefine/>
    <w:uiPriority w:val="39"/>
    <w:rsid w:val="000B520D"/>
    <w:pPr>
      <w:tabs>
        <w:tab w:val="left" w:pos="425"/>
        <w:tab w:val="right" w:leader="dot" w:pos="9680"/>
      </w:tabs>
      <w:spacing w:before="240" w:after="240"/>
      <w:ind w:left="425" w:right="567" w:hanging="425"/>
    </w:pPr>
    <w:rPr>
      <w:b/>
      <w:caps/>
    </w:rPr>
  </w:style>
  <w:style w:type="paragraph" w:styleId="TOC4">
    <w:name w:val="toc 4"/>
    <w:basedOn w:val="Normal"/>
    <w:next w:val="Normal"/>
    <w:autoRedefine/>
    <w:uiPriority w:val="39"/>
    <w:rsid w:val="000B520D"/>
    <w:pPr>
      <w:tabs>
        <w:tab w:val="left" w:pos="1680"/>
        <w:tab w:val="right" w:leader="dot" w:pos="9679"/>
      </w:tabs>
      <w:spacing w:before="120" w:after="120"/>
      <w:ind w:left="1678" w:right="567" w:hanging="1678"/>
    </w:pPr>
    <w:rPr>
      <w:b/>
      <w:bCs/>
      <w:caps/>
      <w:noProof/>
    </w:rPr>
  </w:style>
  <w:style w:type="paragraph" w:customStyle="1" w:styleId="TITULOANEXOCENTRADO">
    <w:name w:val="TITULO ANEXO CENTRADO"/>
    <w:basedOn w:val="TtuloAnexo"/>
    <w:rsid w:val="000B520D"/>
    <w:pPr>
      <w:tabs>
        <w:tab w:val="clear" w:pos="3119"/>
        <w:tab w:val="left" w:pos="851"/>
      </w:tabs>
      <w:ind w:left="851"/>
      <w:jc w:val="center"/>
    </w:pPr>
  </w:style>
  <w:style w:type="paragraph" w:styleId="BalloonText">
    <w:name w:val="Balloon Text"/>
    <w:basedOn w:val="Normal"/>
    <w:semiHidden/>
    <w:rsid w:val="000B520D"/>
    <w:rPr>
      <w:rFonts w:ascii="Tahoma" w:hAnsi="Tahoma" w:cs="Tahoma"/>
      <w:sz w:val="16"/>
      <w:szCs w:val="16"/>
    </w:rPr>
  </w:style>
  <w:style w:type="paragraph" w:customStyle="1" w:styleId="VietaGENERAL1">
    <w:name w:val="Viñeta GENERAL 1"/>
    <w:basedOn w:val="TextoGENERAL1"/>
    <w:autoRedefine/>
    <w:rsid w:val="000B520D"/>
    <w:pPr>
      <w:numPr>
        <w:numId w:val="8"/>
      </w:numPr>
      <w:tabs>
        <w:tab w:val="clear" w:pos="425"/>
      </w:tabs>
      <w:spacing w:before="120"/>
    </w:pPr>
  </w:style>
  <w:style w:type="paragraph" w:customStyle="1" w:styleId="TtuloAnexo">
    <w:name w:val="Título Anexo"/>
    <w:basedOn w:val="TextoGENERAL1"/>
    <w:link w:val="TtuloAnexoCar"/>
    <w:autoRedefine/>
    <w:rsid w:val="000B520D"/>
    <w:pPr>
      <w:numPr>
        <w:numId w:val="1"/>
      </w:numPr>
      <w:tabs>
        <w:tab w:val="clear" w:pos="425"/>
      </w:tabs>
      <w:spacing w:before="3360"/>
    </w:pPr>
    <w:rPr>
      <w:rFonts w:cs="Arial"/>
      <w:b/>
      <w:bCs/>
      <w:caps/>
      <w:sz w:val="28"/>
      <w:szCs w:val="28"/>
    </w:rPr>
  </w:style>
  <w:style w:type="paragraph" w:customStyle="1" w:styleId="TITULOGENERAL1">
    <w:name w:val="TITULO GENERAL 1"/>
    <w:basedOn w:val="Normal"/>
    <w:next w:val="TextoGENERAL1"/>
    <w:link w:val="TITULOGENERAL1CarCar"/>
    <w:autoRedefine/>
    <w:rsid w:val="000B520D"/>
    <w:pPr>
      <w:numPr>
        <w:numId w:val="6"/>
      </w:numPr>
      <w:spacing w:before="360" w:after="120"/>
      <w:outlineLvl w:val="0"/>
    </w:pPr>
    <w:rPr>
      <w:rFonts w:cs="Arial"/>
      <w:b/>
      <w:bCs/>
      <w:caps/>
    </w:rPr>
  </w:style>
  <w:style w:type="paragraph" w:styleId="TOC2">
    <w:name w:val="toc 2"/>
    <w:basedOn w:val="Normal"/>
    <w:next w:val="Normal"/>
    <w:autoRedefine/>
    <w:uiPriority w:val="39"/>
    <w:rsid w:val="000B520D"/>
    <w:pPr>
      <w:tabs>
        <w:tab w:val="left" w:pos="1134"/>
        <w:tab w:val="right" w:leader="dot" w:pos="9680"/>
      </w:tabs>
      <w:spacing w:before="240" w:after="240"/>
      <w:ind w:left="1134" w:right="567" w:hanging="709"/>
    </w:pPr>
    <w:rPr>
      <w:b/>
      <w:caps/>
    </w:rPr>
  </w:style>
  <w:style w:type="paragraph" w:styleId="TOC3">
    <w:name w:val="toc 3"/>
    <w:basedOn w:val="Normal"/>
    <w:next w:val="Normal"/>
    <w:autoRedefine/>
    <w:uiPriority w:val="39"/>
    <w:rsid w:val="000B520D"/>
    <w:pPr>
      <w:tabs>
        <w:tab w:val="left" w:pos="1843"/>
        <w:tab w:val="right" w:leader="dot" w:pos="9679"/>
      </w:tabs>
      <w:spacing w:before="240" w:after="240"/>
      <w:ind w:left="1843" w:right="567" w:hanging="709"/>
    </w:pPr>
    <w:rPr>
      <w:b/>
      <w:caps/>
    </w:rPr>
  </w:style>
  <w:style w:type="paragraph" w:customStyle="1" w:styleId="VietaIndentada1">
    <w:name w:val="Viñeta Indentada 1"/>
    <w:basedOn w:val="Normal"/>
    <w:link w:val="VietaIndentada1CarCar"/>
    <w:autoRedefine/>
    <w:rsid w:val="000B520D"/>
    <w:pPr>
      <w:numPr>
        <w:numId w:val="2"/>
      </w:numPr>
      <w:spacing w:before="120" w:after="120"/>
    </w:pPr>
    <w:rPr>
      <w:rFonts w:cs="Arial"/>
    </w:rPr>
  </w:style>
  <w:style w:type="paragraph" w:customStyle="1" w:styleId="TITULOGENERAL2">
    <w:name w:val="TITULO GENERAL 2"/>
    <w:basedOn w:val="Normal"/>
    <w:next w:val="TextoGENERAL1"/>
    <w:autoRedefine/>
    <w:rsid w:val="000B520D"/>
    <w:pPr>
      <w:numPr>
        <w:ilvl w:val="1"/>
        <w:numId w:val="6"/>
      </w:numPr>
      <w:tabs>
        <w:tab w:val="left" w:pos="567"/>
      </w:tabs>
      <w:spacing w:before="360" w:after="120"/>
      <w:outlineLvl w:val="1"/>
    </w:pPr>
    <w:rPr>
      <w:rFonts w:cs="Arial"/>
      <w:b/>
      <w:bCs/>
      <w:caps/>
    </w:rPr>
  </w:style>
  <w:style w:type="table" w:styleId="TableGrid">
    <w:name w:val="Table Grid"/>
    <w:basedOn w:val="TableNormal"/>
    <w:rsid w:val="000B520D"/>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VietaIndentada1CarCar">
    <w:name w:val="Viñeta Indentada 1 Car Car"/>
    <w:basedOn w:val="DefaultParagraphFont"/>
    <w:link w:val="VietaIndentada1"/>
    <w:rsid w:val="000B520D"/>
    <w:rPr>
      <w:rFonts w:ascii="Arial" w:hAnsi="Arial" w:cs="Arial"/>
      <w:sz w:val="22"/>
      <w:szCs w:val="22"/>
      <w:lang w:eastAsia="ja-JP"/>
    </w:rPr>
  </w:style>
  <w:style w:type="paragraph" w:customStyle="1" w:styleId="TITULOGENERAL3">
    <w:name w:val="TITULO GENERAL 3"/>
    <w:basedOn w:val="Normal"/>
    <w:next w:val="TextoGENERAL1"/>
    <w:autoRedefine/>
    <w:rsid w:val="000B520D"/>
    <w:pPr>
      <w:numPr>
        <w:ilvl w:val="2"/>
        <w:numId w:val="6"/>
      </w:numPr>
      <w:tabs>
        <w:tab w:val="left" w:pos="851"/>
      </w:tabs>
      <w:spacing w:before="360" w:after="120"/>
      <w:outlineLvl w:val="2"/>
    </w:pPr>
    <w:rPr>
      <w:rFonts w:cs="Arial"/>
      <w:b/>
      <w:bCs/>
      <w:caps/>
    </w:rPr>
  </w:style>
  <w:style w:type="paragraph" w:styleId="Header">
    <w:name w:val="header"/>
    <w:basedOn w:val="Normal"/>
    <w:rsid w:val="000B520D"/>
    <w:pPr>
      <w:tabs>
        <w:tab w:val="center" w:pos="4252"/>
        <w:tab w:val="right" w:pos="8504"/>
      </w:tabs>
    </w:pPr>
  </w:style>
  <w:style w:type="paragraph" w:styleId="Footer">
    <w:name w:val="footer"/>
    <w:aliases w:val="pie de página"/>
    <w:basedOn w:val="Normal"/>
    <w:rsid w:val="000B520D"/>
    <w:pPr>
      <w:tabs>
        <w:tab w:val="center" w:pos="4252"/>
        <w:tab w:val="right" w:pos="8504"/>
      </w:tabs>
    </w:pPr>
  </w:style>
  <w:style w:type="character" w:styleId="PageNumber">
    <w:name w:val="page number"/>
    <w:basedOn w:val="DefaultParagraphFont"/>
    <w:rsid w:val="000B520D"/>
  </w:style>
  <w:style w:type="paragraph" w:styleId="TOC6">
    <w:name w:val="toc 6"/>
    <w:basedOn w:val="Normal"/>
    <w:next w:val="Normal"/>
    <w:autoRedefine/>
    <w:semiHidden/>
    <w:rsid w:val="000B520D"/>
    <w:pPr>
      <w:tabs>
        <w:tab w:val="right" w:leader="dot" w:pos="9720"/>
      </w:tabs>
      <w:ind w:left="1200" w:hanging="1200"/>
    </w:pPr>
    <w:rPr>
      <w:bCs/>
      <w:noProof/>
    </w:rPr>
  </w:style>
  <w:style w:type="character" w:customStyle="1" w:styleId="TOC1Char">
    <w:name w:val="TOC 1 Char"/>
    <w:basedOn w:val="DefaultParagraphFont"/>
    <w:link w:val="TOC1"/>
    <w:uiPriority w:val="39"/>
    <w:rsid w:val="000B520D"/>
    <w:rPr>
      <w:rFonts w:ascii="Arial" w:hAnsi="Arial"/>
      <w:b/>
      <w:caps/>
      <w:sz w:val="24"/>
      <w:szCs w:val="24"/>
      <w:lang w:eastAsia="ja-JP"/>
    </w:rPr>
  </w:style>
  <w:style w:type="character" w:customStyle="1" w:styleId="TITULODOCUMENTOCar">
    <w:name w:val="TITULO DOCUMENTO Car"/>
    <w:basedOn w:val="TOC1Char"/>
    <w:link w:val="TITULODOCUMENTO"/>
    <w:rsid w:val="000B520D"/>
    <w:rPr>
      <w:rFonts w:ascii="Arial" w:hAnsi="Arial" w:cs="Arial"/>
      <w:b/>
      <w:caps/>
      <w:sz w:val="28"/>
      <w:szCs w:val="28"/>
      <w:lang w:eastAsia="ja-JP"/>
    </w:rPr>
  </w:style>
  <w:style w:type="paragraph" w:customStyle="1" w:styleId="Encabezado2">
    <w:name w:val="Encabezado 2"/>
    <w:basedOn w:val="Normal"/>
    <w:rsid w:val="000B520D"/>
    <w:pPr>
      <w:jc w:val="center"/>
    </w:pPr>
    <w:rPr>
      <w:rFonts w:eastAsia="Times New Roman"/>
      <w:sz w:val="19"/>
      <w:szCs w:val="20"/>
      <w:lang w:val="es-ES_tradnl" w:eastAsia="es-ES"/>
    </w:rPr>
  </w:style>
  <w:style w:type="paragraph" w:customStyle="1" w:styleId="TITULO">
    <w:name w:val="TITULO"/>
    <w:basedOn w:val="TITULODOCUMENTO"/>
    <w:next w:val="TextoGENERAL1"/>
    <w:autoRedefine/>
    <w:rsid w:val="000B520D"/>
    <w:pPr>
      <w:spacing w:before="360" w:line="240" w:lineRule="auto"/>
    </w:pPr>
    <w:rPr>
      <w:sz w:val="24"/>
    </w:rPr>
  </w:style>
  <w:style w:type="paragraph" w:customStyle="1" w:styleId="Lista-3">
    <w:name w:val="Lista-3"/>
    <w:basedOn w:val="Normal"/>
    <w:rsid w:val="000B520D"/>
    <w:pPr>
      <w:widowControl w:val="0"/>
      <w:numPr>
        <w:numId w:val="4"/>
      </w:numPr>
      <w:tabs>
        <w:tab w:val="clear" w:pos="573"/>
        <w:tab w:val="left" w:pos="-2268"/>
        <w:tab w:val="left" w:pos="2694"/>
      </w:tabs>
      <w:spacing w:before="120"/>
      <w:ind w:left="2694" w:right="-6" w:hanging="426"/>
    </w:pPr>
    <w:rPr>
      <w:rFonts w:eastAsia="Times New Roman"/>
      <w:snapToGrid w:val="0"/>
      <w:szCs w:val="20"/>
      <w:lang w:val="es-ES_tradnl" w:eastAsia="es-ES"/>
    </w:rPr>
  </w:style>
  <w:style w:type="paragraph" w:customStyle="1" w:styleId="Encabezado3">
    <w:name w:val="Encabezado 3"/>
    <w:basedOn w:val="Normal"/>
    <w:rsid w:val="000B520D"/>
    <w:rPr>
      <w:rFonts w:eastAsia="Times New Roman"/>
      <w:b/>
      <w:sz w:val="16"/>
      <w:szCs w:val="20"/>
      <w:lang w:val="es-VE" w:eastAsia="es-ES"/>
    </w:rPr>
  </w:style>
  <w:style w:type="paragraph" w:customStyle="1" w:styleId="Lista2-n1">
    <w:name w:val="Lista2-n1"/>
    <w:basedOn w:val="Normal"/>
    <w:rsid w:val="000B520D"/>
    <w:pPr>
      <w:numPr>
        <w:numId w:val="5"/>
      </w:numPr>
      <w:tabs>
        <w:tab w:val="clear" w:pos="786"/>
        <w:tab w:val="left" w:pos="1418"/>
      </w:tabs>
      <w:spacing w:before="120"/>
      <w:ind w:left="1418" w:hanging="284"/>
    </w:pPr>
    <w:rPr>
      <w:rFonts w:eastAsia="Times New Roman" w:cs="Arial"/>
      <w:szCs w:val="20"/>
      <w:lang w:val="es-ES_tradnl" w:eastAsia="es-ES"/>
    </w:rPr>
  </w:style>
  <w:style w:type="paragraph" w:styleId="FootnoteText">
    <w:name w:val="footnote text"/>
    <w:basedOn w:val="Normal"/>
    <w:semiHidden/>
    <w:rsid w:val="000B520D"/>
    <w:rPr>
      <w:rFonts w:ascii="Times New Roman" w:eastAsia="Times New Roman" w:hAnsi="Times New Roman"/>
      <w:sz w:val="20"/>
      <w:szCs w:val="20"/>
      <w:lang w:val="es-VE" w:eastAsia="es-ES"/>
    </w:rPr>
  </w:style>
  <w:style w:type="paragraph" w:styleId="BlockText">
    <w:name w:val="Block Text"/>
    <w:basedOn w:val="Normal"/>
    <w:rsid w:val="000B520D"/>
    <w:pPr>
      <w:tabs>
        <w:tab w:val="left" w:pos="5940"/>
      </w:tabs>
      <w:ind w:left="1843" w:right="-45" w:hanging="709"/>
    </w:pPr>
    <w:rPr>
      <w:rFonts w:eastAsia="Times New Roman"/>
      <w:szCs w:val="20"/>
      <w:lang w:val="es-VE" w:eastAsia="es-ES"/>
    </w:rPr>
  </w:style>
  <w:style w:type="paragraph" w:customStyle="1" w:styleId="Encabezado1">
    <w:name w:val="Encabezado 1"/>
    <w:basedOn w:val="Normal"/>
    <w:rsid w:val="000B520D"/>
    <w:rPr>
      <w:rFonts w:eastAsia="Times New Roman"/>
      <w:sz w:val="19"/>
      <w:szCs w:val="20"/>
      <w:lang w:val="es-ES_tradnl" w:eastAsia="es-ES"/>
    </w:rPr>
  </w:style>
  <w:style w:type="paragraph" w:customStyle="1" w:styleId="TITULOGENERAL4">
    <w:name w:val="TITULO GENERAL 4"/>
    <w:basedOn w:val="Normal"/>
    <w:next w:val="TextoGENERAL1"/>
    <w:autoRedefine/>
    <w:rsid w:val="000B520D"/>
    <w:pPr>
      <w:numPr>
        <w:ilvl w:val="3"/>
        <w:numId w:val="6"/>
      </w:numPr>
      <w:tabs>
        <w:tab w:val="clear" w:pos="1276"/>
        <w:tab w:val="left" w:pos="992"/>
      </w:tabs>
      <w:spacing w:before="360" w:after="120"/>
      <w:ind w:left="992" w:hanging="992"/>
      <w:outlineLvl w:val="3"/>
    </w:pPr>
    <w:rPr>
      <w:rFonts w:cs="Arial"/>
      <w:b/>
      <w:bCs/>
      <w:caps/>
    </w:rPr>
  </w:style>
  <w:style w:type="character" w:customStyle="1" w:styleId="hps">
    <w:name w:val="hps"/>
    <w:basedOn w:val="DefaultParagraphFont"/>
    <w:rsid w:val="001E2F2E"/>
  </w:style>
  <w:style w:type="paragraph" w:customStyle="1" w:styleId="NORMAL1">
    <w:name w:val="NORMAL1"/>
    <w:basedOn w:val="Normal"/>
    <w:link w:val="NORMAL1Car"/>
    <w:rsid w:val="006D503A"/>
    <w:pPr>
      <w:spacing w:before="60" w:after="60" w:line="240" w:lineRule="auto"/>
      <w:ind w:left="567"/>
      <w:jc w:val="both"/>
    </w:pPr>
    <w:rPr>
      <w:rFonts w:ascii="Arial" w:eastAsia="Times New Roman" w:hAnsi="Arial" w:cs="Times New Roman"/>
      <w:szCs w:val="20"/>
      <w:lang w:val="es-VE" w:eastAsia="es-ES"/>
    </w:rPr>
  </w:style>
  <w:style w:type="character" w:customStyle="1" w:styleId="NORMAL1Car">
    <w:name w:val="NORMAL1 Car"/>
    <w:basedOn w:val="DefaultParagraphFont"/>
    <w:link w:val="NORMAL1"/>
    <w:rsid w:val="006D503A"/>
    <w:rPr>
      <w:rFonts w:ascii="Arial" w:eastAsia="Times New Roman" w:hAnsi="Arial"/>
      <w:sz w:val="22"/>
      <w:lang w:val="es-VE"/>
    </w:rPr>
  </w:style>
  <w:style w:type="character" w:customStyle="1" w:styleId="apple-style-span">
    <w:name w:val="apple-style-span"/>
    <w:basedOn w:val="DefaultParagraphFont"/>
    <w:rsid w:val="001666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59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0B520D"/>
    <w:pPr>
      <w:keepNext/>
      <w:spacing w:before="240" w:after="60"/>
      <w:outlineLvl w:val="0"/>
    </w:pPr>
    <w:rPr>
      <w:rFonts w:cs="Arial"/>
      <w:b/>
      <w:bCs/>
      <w:kern w:val="32"/>
      <w:sz w:val="32"/>
      <w:szCs w:val="32"/>
    </w:rPr>
  </w:style>
  <w:style w:type="paragraph" w:styleId="Heading2">
    <w:name w:val="heading 2"/>
    <w:basedOn w:val="Normal"/>
    <w:next w:val="Normal"/>
    <w:qFormat/>
    <w:rsid w:val="000B520D"/>
    <w:pPr>
      <w:keepNext/>
      <w:spacing w:before="240" w:after="60"/>
      <w:outlineLvl w:val="1"/>
    </w:pPr>
    <w:rPr>
      <w:rFonts w:cs="Arial"/>
      <w:b/>
      <w:bCs/>
      <w:i/>
      <w:iCs/>
      <w:sz w:val="28"/>
      <w:szCs w:val="28"/>
    </w:rPr>
  </w:style>
  <w:style w:type="paragraph" w:styleId="Heading3">
    <w:name w:val="heading 3"/>
    <w:basedOn w:val="Normal"/>
    <w:next w:val="Normal"/>
    <w:qFormat/>
    <w:rsid w:val="000B520D"/>
    <w:pPr>
      <w:keepNext/>
      <w:spacing w:before="240" w:after="60"/>
      <w:outlineLvl w:val="2"/>
    </w:pPr>
    <w:rPr>
      <w:rFonts w:cs="Arial"/>
      <w:b/>
      <w:bCs/>
      <w:sz w:val="26"/>
      <w:szCs w:val="26"/>
    </w:rPr>
  </w:style>
  <w:style w:type="paragraph" w:styleId="Heading7">
    <w:name w:val="heading 7"/>
    <w:basedOn w:val="Normal"/>
    <w:next w:val="Normal"/>
    <w:qFormat/>
    <w:rsid w:val="000B520D"/>
    <w:pPr>
      <w:spacing w:before="240" w:after="60"/>
      <w:outlineLvl w:val="6"/>
    </w:pPr>
    <w:rPr>
      <w:rFonts w:ascii="Times New Roman" w:hAnsi="Times New Roman"/>
    </w:rPr>
  </w:style>
  <w:style w:type="paragraph" w:styleId="Heading9">
    <w:name w:val="heading 9"/>
    <w:basedOn w:val="Normal"/>
    <w:next w:val="Normal"/>
    <w:qFormat/>
    <w:rsid w:val="000B520D"/>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Numerada">
    <w:name w:val="Lista Numerada"/>
    <w:basedOn w:val="Normal"/>
    <w:rsid w:val="000B520D"/>
    <w:pPr>
      <w:spacing w:before="120" w:after="120"/>
    </w:pPr>
  </w:style>
  <w:style w:type="character" w:customStyle="1" w:styleId="TITULOGENERAL1CarCar">
    <w:name w:val="TITULO GENERAL 1 Car Car"/>
    <w:basedOn w:val="DefaultParagraphFont"/>
    <w:link w:val="TITULOGENERAL1"/>
    <w:rsid w:val="000B520D"/>
    <w:rPr>
      <w:rFonts w:ascii="Arial" w:hAnsi="Arial" w:cs="Arial"/>
      <w:b/>
      <w:bCs/>
      <w:caps/>
      <w:sz w:val="24"/>
      <w:szCs w:val="24"/>
      <w:lang w:eastAsia="ja-JP"/>
    </w:rPr>
  </w:style>
  <w:style w:type="numbering" w:styleId="111111">
    <w:name w:val="Outline List 2"/>
    <w:basedOn w:val="NoList"/>
    <w:rsid w:val="000B520D"/>
    <w:pPr>
      <w:numPr>
        <w:numId w:val="18"/>
      </w:numPr>
    </w:pPr>
  </w:style>
  <w:style w:type="paragraph" w:customStyle="1" w:styleId="TextoGENERAL1">
    <w:name w:val="Texto GENERAL 1"/>
    <w:basedOn w:val="Normal"/>
    <w:link w:val="TextoGENERAL1CarCar"/>
    <w:autoRedefine/>
    <w:rsid w:val="000B520D"/>
    <w:pPr>
      <w:tabs>
        <w:tab w:val="left" w:pos="425"/>
      </w:tabs>
      <w:spacing w:before="240" w:after="120"/>
    </w:pPr>
  </w:style>
  <w:style w:type="character" w:customStyle="1" w:styleId="TextoGENERAL1CarCar">
    <w:name w:val="Texto GENERAL 1 Car Car"/>
    <w:basedOn w:val="DefaultParagraphFont"/>
    <w:link w:val="TextoGENERAL1"/>
    <w:rsid w:val="000B520D"/>
    <w:rPr>
      <w:rFonts w:ascii="Arial" w:hAnsi="Arial"/>
      <w:sz w:val="22"/>
      <w:szCs w:val="22"/>
      <w:lang w:eastAsia="ja-JP"/>
    </w:rPr>
  </w:style>
  <w:style w:type="character" w:customStyle="1" w:styleId="TtuloAnexoCar">
    <w:name w:val="Título Anexo Car"/>
    <w:basedOn w:val="TextoGENERAL1CarCar"/>
    <w:link w:val="TtuloAnexo"/>
    <w:rsid w:val="000B520D"/>
    <w:rPr>
      <w:rFonts w:ascii="Arial" w:hAnsi="Arial" w:cs="Arial"/>
      <w:b/>
      <w:bCs/>
      <w:caps/>
      <w:sz w:val="28"/>
      <w:szCs w:val="28"/>
      <w:lang w:eastAsia="ja-JP"/>
    </w:rPr>
  </w:style>
  <w:style w:type="paragraph" w:customStyle="1" w:styleId="VietaIndentada2">
    <w:name w:val="Viñeta Indentada 2"/>
    <w:basedOn w:val="Normal"/>
    <w:rsid w:val="000B520D"/>
    <w:pPr>
      <w:numPr>
        <w:numId w:val="13"/>
      </w:numPr>
    </w:pPr>
  </w:style>
  <w:style w:type="paragraph" w:styleId="TOC5">
    <w:name w:val="toc 5"/>
    <w:basedOn w:val="Normal"/>
    <w:next w:val="Normal"/>
    <w:autoRedefine/>
    <w:uiPriority w:val="39"/>
    <w:rsid w:val="000B520D"/>
    <w:pPr>
      <w:tabs>
        <w:tab w:val="left" w:pos="1701"/>
        <w:tab w:val="right" w:leader="dot" w:pos="9680"/>
      </w:tabs>
      <w:spacing w:before="240" w:after="240"/>
      <w:ind w:left="1701" w:hanging="1701"/>
    </w:pPr>
    <w:rPr>
      <w:b/>
      <w:bCs/>
      <w:caps/>
      <w:noProof/>
    </w:rPr>
  </w:style>
  <w:style w:type="paragraph" w:customStyle="1" w:styleId="TITULODOCUMENTO">
    <w:name w:val="TITULO DOCUMENTO"/>
    <w:basedOn w:val="TOC1"/>
    <w:next w:val="Normal"/>
    <w:link w:val="TITULODOCUMENTOCar"/>
    <w:autoRedefine/>
    <w:rsid w:val="000B520D"/>
    <w:pPr>
      <w:spacing w:before="120" w:after="120" w:line="360" w:lineRule="auto"/>
      <w:jc w:val="center"/>
    </w:pPr>
    <w:rPr>
      <w:rFonts w:cs="Arial"/>
      <w:sz w:val="28"/>
      <w:szCs w:val="28"/>
    </w:rPr>
  </w:style>
  <w:style w:type="character" w:styleId="Hyperlink">
    <w:name w:val="Hyperlink"/>
    <w:basedOn w:val="DefaultParagraphFont"/>
    <w:uiPriority w:val="99"/>
    <w:rsid w:val="000B520D"/>
    <w:rPr>
      <w:b/>
      <w:color w:val="0000FF"/>
      <w:u w:val="single"/>
    </w:rPr>
  </w:style>
  <w:style w:type="paragraph" w:styleId="TOC1">
    <w:name w:val="toc 1"/>
    <w:basedOn w:val="Normal"/>
    <w:next w:val="Normal"/>
    <w:link w:val="TOC1Char"/>
    <w:autoRedefine/>
    <w:uiPriority w:val="39"/>
    <w:rsid w:val="000B520D"/>
    <w:pPr>
      <w:tabs>
        <w:tab w:val="left" w:pos="425"/>
        <w:tab w:val="right" w:leader="dot" w:pos="9680"/>
      </w:tabs>
      <w:spacing w:before="240" w:after="240"/>
      <w:ind w:left="425" w:right="567" w:hanging="425"/>
    </w:pPr>
    <w:rPr>
      <w:b/>
      <w:caps/>
    </w:rPr>
  </w:style>
  <w:style w:type="paragraph" w:styleId="TOC4">
    <w:name w:val="toc 4"/>
    <w:basedOn w:val="Normal"/>
    <w:next w:val="Normal"/>
    <w:autoRedefine/>
    <w:uiPriority w:val="39"/>
    <w:rsid w:val="000B520D"/>
    <w:pPr>
      <w:tabs>
        <w:tab w:val="left" w:pos="1680"/>
        <w:tab w:val="right" w:leader="dot" w:pos="9679"/>
      </w:tabs>
      <w:spacing w:before="120" w:after="120"/>
      <w:ind w:left="1678" w:right="567" w:hanging="1678"/>
    </w:pPr>
    <w:rPr>
      <w:b/>
      <w:bCs/>
      <w:caps/>
      <w:noProof/>
    </w:rPr>
  </w:style>
  <w:style w:type="paragraph" w:customStyle="1" w:styleId="TITULOANEXOCENTRADO">
    <w:name w:val="TITULO ANEXO CENTRADO"/>
    <w:basedOn w:val="TtuloAnexo"/>
    <w:rsid w:val="000B520D"/>
    <w:pPr>
      <w:tabs>
        <w:tab w:val="clear" w:pos="3119"/>
        <w:tab w:val="left" w:pos="851"/>
      </w:tabs>
      <w:ind w:left="851"/>
      <w:jc w:val="center"/>
    </w:pPr>
  </w:style>
  <w:style w:type="paragraph" w:styleId="BalloonText">
    <w:name w:val="Balloon Text"/>
    <w:basedOn w:val="Normal"/>
    <w:semiHidden/>
    <w:rsid w:val="000B520D"/>
    <w:rPr>
      <w:rFonts w:ascii="Tahoma" w:hAnsi="Tahoma" w:cs="Tahoma"/>
      <w:sz w:val="16"/>
      <w:szCs w:val="16"/>
    </w:rPr>
  </w:style>
  <w:style w:type="paragraph" w:customStyle="1" w:styleId="VietaGENERAL1">
    <w:name w:val="Viñeta GENERAL 1"/>
    <w:basedOn w:val="TextoGENERAL1"/>
    <w:autoRedefine/>
    <w:rsid w:val="000B520D"/>
    <w:pPr>
      <w:numPr>
        <w:numId w:val="8"/>
      </w:numPr>
      <w:tabs>
        <w:tab w:val="clear" w:pos="425"/>
      </w:tabs>
      <w:spacing w:before="120"/>
    </w:pPr>
  </w:style>
  <w:style w:type="paragraph" w:customStyle="1" w:styleId="TtuloAnexo">
    <w:name w:val="Título Anexo"/>
    <w:basedOn w:val="TextoGENERAL1"/>
    <w:link w:val="TtuloAnexoCar"/>
    <w:autoRedefine/>
    <w:rsid w:val="000B520D"/>
    <w:pPr>
      <w:numPr>
        <w:numId w:val="1"/>
      </w:numPr>
      <w:tabs>
        <w:tab w:val="clear" w:pos="425"/>
      </w:tabs>
      <w:spacing w:before="3360"/>
    </w:pPr>
    <w:rPr>
      <w:rFonts w:cs="Arial"/>
      <w:b/>
      <w:bCs/>
      <w:caps/>
      <w:sz w:val="28"/>
      <w:szCs w:val="28"/>
    </w:rPr>
  </w:style>
  <w:style w:type="paragraph" w:customStyle="1" w:styleId="TITULOGENERAL1">
    <w:name w:val="TITULO GENERAL 1"/>
    <w:basedOn w:val="Normal"/>
    <w:next w:val="TextoGENERAL1"/>
    <w:link w:val="TITULOGENERAL1CarCar"/>
    <w:autoRedefine/>
    <w:rsid w:val="000B520D"/>
    <w:pPr>
      <w:numPr>
        <w:numId w:val="6"/>
      </w:numPr>
      <w:spacing w:before="360" w:after="120"/>
      <w:outlineLvl w:val="0"/>
    </w:pPr>
    <w:rPr>
      <w:rFonts w:cs="Arial"/>
      <w:b/>
      <w:bCs/>
      <w:caps/>
    </w:rPr>
  </w:style>
  <w:style w:type="paragraph" w:styleId="TOC2">
    <w:name w:val="toc 2"/>
    <w:basedOn w:val="Normal"/>
    <w:next w:val="Normal"/>
    <w:autoRedefine/>
    <w:uiPriority w:val="39"/>
    <w:rsid w:val="000B520D"/>
    <w:pPr>
      <w:tabs>
        <w:tab w:val="left" w:pos="1134"/>
        <w:tab w:val="right" w:leader="dot" w:pos="9680"/>
      </w:tabs>
      <w:spacing w:before="240" w:after="240"/>
      <w:ind w:left="1134" w:right="567" w:hanging="709"/>
    </w:pPr>
    <w:rPr>
      <w:b/>
      <w:caps/>
    </w:rPr>
  </w:style>
  <w:style w:type="paragraph" w:styleId="TOC3">
    <w:name w:val="toc 3"/>
    <w:basedOn w:val="Normal"/>
    <w:next w:val="Normal"/>
    <w:autoRedefine/>
    <w:uiPriority w:val="39"/>
    <w:rsid w:val="000B520D"/>
    <w:pPr>
      <w:tabs>
        <w:tab w:val="left" w:pos="1843"/>
        <w:tab w:val="right" w:leader="dot" w:pos="9679"/>
      </w:tabs>
      <w:spacing w:before="240" w:after="240"/>
      <w:ind w:left="1843" w:right="567" w:hanging="709"/>
    </w:pPr>
    <w:rPr>
      <w:b/>
      <w:caps/>
    </w:rPr>
  </w:style>
  <w:style w:type="paragraph" w:customStyle="1" w:styleId="VietaIndentada1">
    <w:name w:val="Viñeta Indentada 1"/>
    <w:basedOn w:val="Normal"/>
    <w:link w:val="VietaIndentada1CarCar"/>
    <w:autoRedefine/>
    <w:rsid w:val="000B520D"/>
    <w:pPr>
      <w:numPr>
        <w:numId w:val="2"/>
      </w:numPr>
      <w:spacing w:before="120" w:after="120"/>
    </w:pPr>
    <w:rPr>
      <w:rFonts w:cs="Arial"/>
    </w:rPr>
  </w:style>
  <w:style w:type="paragraph" w:customStyle="1" w:styleId="TITULOGENERAL2">
    <w:name w:val="TITULO GENERAL 2"/>
    <w:basedOn w:val="Normal"/>
    <w:next w:val="TextoGENERAL1"/>
    <w:autoRedefine/>
    <w:rsid w:val="000B520D"/>
    <w:pPr>
      <w:numPr>
        <w:ilvl w:val="1"/>
        <w:numId w:val="6"/>
      </w:numPr>
      <w:tabs>
        <w:tab w:val="left" w:pos="567"/>
      </w:tabs>
      <w:spacing w:before="360" w:after="120"/>
      <w:outlineLvl w:val="1"/>
    </w:pPr>
    <w:rPr>
      <w:rFonts w:cs="Arial"/>
      <w:b/>
      <w:bCs/>
      <w:caps/>
    </w:rPr>
  </w:style>
  <w:style w:type="table" w:styleId="TableGrid">
    <w:name w:val="Table Grid"/>
    <w:basedOn w:val="TableNormal"/>
    <w:rsid w:val="000B520D"/>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VietaIndentada1CarCar">
    <w:name w:val="Viñeta Indentada 1 Car Car"/>
    <w:basedOn w:val="DefaultParagraphFont"/>
    <w:link w:val="VietaIndentada1"/>
    <w:rsid w:val="000B520D"/>
    <w:rPr>
      <w:rFonts w:ascii="Arial" w:hAnsi="Arial" w:cs="Arial"/>
      <w:sz w:val="22"/>
      <w:szCs w:val="22"/>
      <w:lang w:eastAsia="ja-JP"/>
    </w:rPr>
  </w:style>
  <w:style w:type="paragraph" w:customStyle="1" w:styleId="TITULOGENERAL3">
    <w:name w:val="TITULO GENERAL 3"/>
    <w:basedOn w:val="Normal"/>
    <w:next w:val="TextoGENERAL1"/>
    <w:autoRedefine/>
    <w:rsid w:val="000B520D"/>
    <w:pPr>
      <w:numPr>
        <w:ilvl w:val="2"/>
        <w:numId w:val="6"/>
      </w:numPr>
      <w:tabs>
        <w:tab w:val="left" w:pos="851"/>
      </w:tabs>
      <w:spacing w:before="360" w:after="120"/>
      <w:outlineLvl w:val="2"/>
    </w:pPr>
    <w:rPr>
      <w:rFonts w:cs="Arial"/>
      <w:b/>
      <w:bCs/>
      <w:caps/>
    </w:rPr>
  </w:style>
  <w:style w:type="paragraph" w:styleId="Header">
    <w:name w:val="header"/>
    <w:basedOn w:val="Normal"/>
    <w:rsid w:val="000B520D"/>
    <w:pPr>
      <w:tabs>
        <w:tab w:val="center" w:pos="4252"/>
        <w:tab w:val="right" w:pos="8504"/>
      </w:tabs>
    </w:pPr>
  </w:style>
  <w:style w:type="paragraph" w:styleId="Footer">
    <w:name w:val="footer"/>
    <w:aliases w:val="pie de página"/>
    <w:basedOn w:val="Normal"/>
    <w:rsid w:val="000B520D"/>
    <w:pPr>
      <w:tabs>
        <w:tab w:val="center" w:pos="4252"/>
        <w:tab w:val="right" w:pos="8504"/>
      </w:tabs>
    </w:pPr>
  </w:style>
  <w:style w:type="character" w:styleId="PageNumber">
    <w:name w:val="page number"/>
    <w:basedOn w:val="DefaultParagraphFont"/>
    <w:rsid w:val="000B520D"/>
  </w:style>
  <w:style w:type="paragraph" w:styleId="TOC6">
    <w:name w:val="toc 6"/>
    <w:basedOn w:val="Normal"/>
    <w:next w:val="Normal"/>
    <w:autoRedefine/>
    <w:semiHidden/>
    <w:rsid w:val="000B520D"/>
    <w:pPr>
      <w:tabs>
        <w:tab w:val="right" w:leader="dot" w:pos="9720"/>
      </w:tabs>
      <w:ind w:left="1200" w:hanging="1200"/>
    </w:pPr>
    <w:rPr>
      <w:bCs/>
      <w:noProof/>
    </w:rPr>
  </w:style>
  <w:style w:type="character" w:customStyle="1" w:styleId="TOC1Char">
    <w:name w:val="TOC 1 Char"/>
    <w:basedOn w:val="DefaultParagraphFont"/>
    <w:link w:val="TOC1"/>
    <w:uiPriority w:val="39"/>
    <w:rsid w:val="000B520D"/>
    <w:rPr>
      <w:rFonts w:ascii="Arial" w:hAnsi="Arial"/>
      <w:b/>
      <w:caps/>
      <w:sz w:val="24"/>
      <w:szCs w:val="24"/>
      <w:lang w:eastAsia="ja-JP"/>
    </w:rPr>
  </w:style>
  <w:style w:type="character" w:customStyle="1" w:styleId="TITULODOCUMENTOCar">
    <w:name w:val="TITULO DOCUMENTO Car"/>
    <w:basedOn w:val="TOC1Char"/>
    <w:link w:val="TITULODOCUMENTO"/>
    <w:rsid w:val="000B520D"/>
    <w:rPr>
      <w:rFonts w:ascii="Arial" w:hAnsi="Arial" w:cs="Arial"/>
      <w:b/>
      <w:caps/>
      <w:sz w:val="28"/>
      <w:szCs w:val="28"/>
      <w:lang w:eastAsia="ja-JP"/>
    </w:rPr>
  </w:style>
  <w:style w:type="paragraph" w:customStyle="1" w:styleId="Encabezado2">
    <w:name w:val="Encabezado 2"/>
    <w:basedOn w:val="Normal"/>
    <w:rsid w:val="000B520D"/>
    <w:pPr>
      <w:jc w:val="center"/>
    </w:pPr>
    <w:rPr>
      <w:rFonts w:eastAsia="Times New Roman"/>
      <w:sz w:val="19"/>
      <w:szCs w:val="20"/>
      <w:lang w:val="es-ES_tradnl" w:eastAsia="es-ES"/>
    </w:rPr>
  </w:style>
  <w:style w:type="paragraph" w:customStyle="1" w:styleId="TITULO">
    <w:name w:val="TITULO"/>
    <w:basedOn w:val="TITULODOCUMENTO"/>
    <w:next w:val="TextoGENERAL1"/>
    <w:autoRedefine/>
    <w:rsid w:val="000B520D"/>
    <w:pPr>
      <w:spacing w:before="360" w:line="240" w:lineRule="auto"/>
    </w:pPr>
    <w:rPr>
      <w:sz w:val="24"/>
    </w:rPr>
  </w:style>
  <w:style w:type="paragraph" w:customStyle="1" w:styleId="Lista-3">
    <w:name w:val="Lista-3"/>
    <w:basedOn w:val="Normal"/>
    <w:rsid w:val="000B520D"/>
    <w:pPr>
      <w:widowControl w:val="0"/>
      <w:numPr>
        <w:numId w:val="4"/>
      </w:numPr>
      <w:tabs>
        <w:tab w:val="clear" w:pos="573"/>
        <w:tab w:val="left" w:pos="-2268"/>
        <w:tab w:val="left" w:pos="2694"/>
      </w:tabs>
      <w:spacing w:before="120"/>
      <w:ind w:left="2694" w:right="-6" w:hanging="426"/>
    </w:pPr>
    <w:rPr>
      <w:rFonts w:eastAsia="Times New Roman"/>
      <w:snapToGrid w:val="0"/>
      <w:szCs w:val="20"/>
      <w:lang w:val="es-ES_tradnl" w:eastAsia="es-ES"/>
    </w:rPr>
  </w:style>
  <w:style w:type="paragraph" w:customStyle="1" w:styleId="Encabezado3">
    <w:name w:val="Encabezado 3"/>
    <w:basedOn w:val="Normal"/>
    <w:rsid w:val="000B520D"/>
    <w:rPr>
      <w:rFonts w:eastAsia="Times New Roman"/>
      <w:b/>
      <w:sz w:val="16"/>
      <w:szCs w:val="20"/>
      <w:lang w:val="es-VE" w:eastAsia="es-ES"/>
    </w:rPr>
  </w:style>
  <w:style w:type="paragraph" w:customStyle="1" w:styleId="Lista2-n1">
    <w:name w:val="Lista2-n1"/>
    <w:basedOn w:val="Normal"/>
    <w:rsid w:val="000B520D"/>
    <w:pPr>
      <w:numPr>
        <w:numId w:val="5"/>
      </w:numPr>
      <w:tabs>
        <w:tab w:val="clear" w:pos="786"/>
        <w:tab w:val="left" w:pos="1418"/>
      </w:tabs>
      <w:spacing w:before="120"/>
      <w:ind w:left="1418" w:hanging="284"/>
    </w:pPr>
    <w:rPr>
      <w:rFonts w:eastAsia="Times New Roman" w:cs="Arial"/>
      <w:szCs w:val="20"/>
      <w:lang w:val="es-ES_tradnl" w:eastAsia="es-ES"/>
    </w:rPr>
  </w:style>
  <w:style w:type="paragraph" w:styleId="FootnoteText">
    <w:name w:val="footnote text"/>
    <w:basedOn w:val="Normal"/>
    <w:semiHidden/>
    <w:rsid w:val="000B520D"/>
    <w:rPr>
      <w:rFonts w:ascii="Times New Roman" w:eastAsia="Times New Roman" w:hAnsi="Times New Roman"/>
      <w:sz w:val="20"/>
      <w:szCs w:val="20"/>
      <w:lang w:val="es-VE" w:eastAsia="es-ES"/>
    </w:rPr>
  </w:style>
  <w:style w:type="paragraph" w:styleId="BlockText">
    <w:name w:val="Block Text"/>
    <w:basedOn w:val="Normal"/>
    <w:rsid w:val="000B520D"/>
    <w:pPr>
      <w:tabs>
        <w:tab w:val="left" w:pos="5940"/>
      </w:tabs>
      <w:ind w:left="1843" w:right="-45" w:hanging="709"/>
    </w:pPr>
    <w:rPr>
      <w:rFonts w:eastAsia="Times New Roman"/>
      <w:szCs w:val="20"/>
      <w:lang w:val="es-VE" w:eastAsia="es-ES"/>
    </w:rPr>
  </w:style>
  <w:style w:type="paragraph" w:customStyle="1" w:styleId="Encabezado1">
    <w:name w:val="Encabezado 1"/>
    <w:basedOn w:val="Normal"/>
    <w:rsid w:val="000B520D"/>
    <w:rPr>
      <w:rFonts w:eastAsia="Times New Roman"/>
      <w:sz w:val="19"/>
      <w:szCs w:val="20"/>
      <w:lang w:val="es-ES_tradnl" w:eastAsia="es-ES"/>
    </w:rPr>
  </w:style>
  <w:style w:type="paragraph" w:customStyle="1" w:styleId="TITULOGENERAL4">
    <w:name w:val="TITULO GENERAL 4"/>
    <w:basedOn w:val="Normal"/>
    <w:next w:val="TextoGENERAL1"/>
    <w:autoRedefine/>
    <w:rsid w:val="000B520D"/>
    <w:pPr>
      <w:numPr>
        <w:ilvl w:val="3"/>
        <w:numId w:val="6"/>
      </w:numPr>
      <w:tabs>
        <w:tab w:val="clear" w:pos="1276"/>
        <w:tab w:val="left" w:pos="992"/>
      </w:tabs>
      <w:spacing w:before="360" w:after="120"/>
      <w:ind w:left="992" w:hanging="992"/>
      <w:outlineLvl w:val="3"/>
    </w:pPr>
    <w:rPr>
      <w:rFonts w:cs="Arial"/>
      <w:b/>
      <w:bCs/>
      <w:caps/>
    </w:rPr>
  </w:style>
  <w:style w:type="character" w:customStyle="1" w:styleId="hps">
    <w:name w:val="hps"/>
    <w:basedOn w:val="DefaultParagraphFont"/>
    <w:rsid w:val="001E2F2E"/>
  </w:style>
  <w:style w:type="paragraph" w:customStyle="1" w:styleId="NORMAL1">
    <w:name w:val="NORMAL1"/>
    <w:basedOn w:val="Normal"/>
    <w:link w:val="NORMAL1Car"/>
    <w:rsid w:val="006D503A"/>
    <w:pPr>
      <w:spacing w:before="60" w:after="60" w:line="240" w:lineRule="auto"/>
      <w:ind w:left="567"/>
      <w:jc w:val="both"/>
    </w:pPr>
    <w:rPr>
      <w:rFonts w:ascii="Arial" w:eastAsia="Times New Roman" w:hAnsi="Arial" w:cs="Times New Roman"/>
      <w:szCs w:val="20"/>
      <w:lang w:val="es-VE" w:eastAsia="es-ES"/>
    </w:rPr>
  </w:style>
  <w:style w:type="character" w:customStyle="1" w:styleId="NORMAL1Car">
    <w:name w:val="NORMAL1 Car"/>
    <w:basedOn w:val="DefaultParagraphFont"/>
    <w:link w:val="NORMAL1"/>
    <w:rsid w:val="006D503A"/>
    <w:rPr>
      <w:rFonts w:ascii="Arial" w:eastAsia="Times New Roman" w:hAnsi="Arial"/>
      <w:sz w:val="22"/>
      <w:lang w:val="es-VE"/>
    </w:rPr>
  </w:style>
</w:styles>
</file>

<file path=word/webSettings.xml><?xml version="1.0" encoding="utf-8"?>
<w:webSettings xmlns:r="http://schemas.openxmlformats.org/officeDocument/2006/relationships" xmlns:w="http://schemas.openxmlformats.org/wordprocessingml/2006/main">
  <w:divs>
    <w:div w:id="129638449">
      <w:bodyDiv w:val="1"/>
      <w:marLeft w:val="0"/>
      <w:marRight w:val="0"/>
      <w:marTop w:val="0"/>
      <w:marBottom w:val="0"/>
      <w:divBdr>
        <w:top w:val="none" w:sz="0" w:space="0" w:color="auto"/>
        <w:left w:val="none" w:sz="0" w:space="0" w:color="auto"/>
        <w:bottom w:val="none" w:sz="0" w:space="0" w:color="auto"/>
        <w:right w:val="none" w:sz="0" w:space="0" w:color="auto"/>
      </w:divBdr>
    </w:div>
    <w:div w:id="182716791">
      <w:bodyDiv w:val="1"/>
      <w:marLeft w:val="0"/>
      <w:marRight w:val="0"/>
      <w:marTop w:val="0"/>
      <w:marBottom w:val="0"/>
      <w:divBdr>
        <w:top w:val="none" w:sz="0" w:space="0" w:color="auto"/>
        <w:left w:val="none" w:sz="0" w:space="0" w:color="auto"/>
        <w:bottom w:val="none" w:sz="0" w:space="0" w:color="auto"/>
        <w:right w:val="none" w:sz="0" w:space="0" w:color="auto"/>
      </w:divBdr>
    </w:div>
    <w:div w:id="246499232">
      <w:bodyDiv w:val="1"/>
      <w:marLeft w:val="0"/>
      <w:marRight w:val="0"/>
      <w:marTop w:val="0"/>
      <w:marBottom w:val="0"/>
      <w:divBdr>
        <w:top w:val="none" w:sz="0" w:space="0" w:color="auto"/>
        <w:left w:val="none" w:sz="0" w:space="0" w:color="auto"/>
        <w:bottom w:val="none" w:sz="0" w:space="0" w:color="auto"/>
        <w:right w:val="none" w:sz="0" w:space="0" w:color="auto"/>
      </w:divBdr>
    </w:div>
    <w:div w:id="282885388">
      <w:bodyDiv w:val="1"/>
      <w:marLeft w:val="0"/>
      <w:marRight w:val="0"/>
      <w:marTop w:val="0"/>
      <w:marBottom w:val="0"/>
      <w:divBdr>
        <w:top w:val="none" w:sz="0" w:space="0" w:color="auto"/>
        <w:left w:val="none" w:sz="0" w:space="0" w:color="auto"/>
        <w:bottom w:val="none" w:sz="0" w:space="0" w:color="auto"/>
        <w:right w:val="none" w:sz="0" w:space="0" w:color="auto"/>
      </w:divBdr>
    </w:div>
    <w:div w:id="341129328">
      <w:bodyDiv w:val="1"/>
      <w:marLeft w:val="0"/>
      <w:marRight w:val="0"/>
      <w:marTop w:val="0"/>
      <w:marBottom w:val="0"/>
      <w:divBdr>
        <w:top w:val="none" w:sz="0" w:space="0" w:color="auto"/>
        <w:left w:val="none" w:sz="0" w:space="0" w:color="auto"/>
        <w:bottom w:val="none" w:sz="0" w:space="0" w:color="auto"/>
        <w:right w:val="none" w:sz="0" w:space="0" w:color="auto"/>
      </w:divBdr>
    </w:div>
    <w:div w:id="387267178">
      <w:bodyDiv w:val="1"/>
      <w:marLeft w:val="0"/>
      <w:marRight w:val="0"/>
      <w:marTop w:val="0"/>
      <w:marBottom w:val="0"/>
      <w:divBdr>
        <w:top w:val="none" w:sz="0" w:space="0" w:color="auto"/>
        <w:left w:val="none" w:sz="0" w:space="0" w:color="auto"/>
        <w:bottom w:val="none" w:sz="0" w:space="0" w:color="auto"/>
        <w:right w:val="none" w:sz="0" w:space="0" w:color="auto"/>
      </w:divBdr>
    </w:div>
    <w:div w:id="691077457">
      <w:bodyDiv w:val="1"/>
      <w:marLeft w:val="0"/>
      <w:marRight w:val="0"/>
      <w:marTop w:val="0"/>
      <w:marBottom w:val="0"/>
      <w:divBdr>
        <w:top w:val="none" w:sz="0" w:space="0" w:color="auto"/>
        <w:left w:val="none" w:sz="0" w:space="0" w:color="auto"/>
        <w:bottom w:val="none" w:sz="0" w:space="0" w:color="auto"/>
        <w:right w:val="none" w:sz="0" w:space="0" w:color="auto"/>
      </w:divBdr>
    </w:div>
    <w:div w:id="711735323">
      <w:bodyDiv w:val="1"/>
      <w:marLeft w:val="0"/>
      <w:marRight w:val="0"/>
      <w:marTop w:val="0"/>
      <w:marBottom w:val="0"/>
      <w:divBdr>
        <w:top w:val="none" w:sz="0" w:space="0" w:color="auto"/>
        <w:left w:val="none" w:sz="0" w:space="0" w:color="auto"/>
        <w:bottom w:val="none" w:sz="0" w:space="0" w:color="auto"/>
        <w:right w:val="none" w:sz="0" w:space="0" w:color="auto"/>
      </w:divBdr>
    </w:div>
    <w:div w:id="714962504">
      <w:bodyDiv w:val="1"/>
      <w:marLeft w:val="0"/>
      <w:marRight w:val="0"/>
      <w:marTop w:val="0"/>
      <w:marBottom w:val="0"/>
      <w:divBdr>
        <w:top w:val="none" w:sz="0" w:space="0" w:color="auto"/>
        <w:left w:val="none" w:sz="0" w:space="0" w:color="auto"/>
        <w:bottom w:val="none" w:sz="0" w:space="0" w:color="auto"/>
        <w:right w:val="none" w:sz="0" w:space="0" w:color="auto"/>
      </w:divBdr>
    </w:div>
    <w:div w:id="725565305">
      <w:bodyDiv w:val="1"/>
      <w:marLeft w:val="0"/>
      <w:marRight w:val="0"/>
      <w:marTop w:val="0"/>
      <w:marBottom w:val="0"/>
      <w:divBdr>
        <w:top w:val="none" w:sz="0" w:space="0" w:color="auto"/>
        <w:left w:val="none" w:sz="0" w:space="0" w:color="auto"/>
        <w:bottom w:val="none" w:sz="0" w:space="0" w:color="auto"/>
        <w:right w:val="none" w:sz="0" w:space="0" w:color="auto"/>
      </w:divBdr>
    </w:div>
    <w:div w:id="734084366">
      <w:bodyDiv w:val="1"/>
      <w:marLeft w:val="0"/>
      <w:marRight w:val="0"/>
      <w:marTop w:val="0"/>
      <w:marBottom w:val="0"/>
      <w:divBdr>
        <w:top w:val="none" w:sz="0" w:space="0" w:color="auto"/>
        <w:left w:val="none" w:sz="0" w:space="0" w:color="auto"/>
        <w:bottom w:val="none" w:sz="0" w:space="0" w:color="auto"/>
        <w:right w:val="none" w:sz="0" w:space="0" w:color="auto"/>
      </w:divBdr>
    </w:div>
    <w:div w:id="735786113">
      <w:bodyDiv w:val="1"/>
      <w:marLeft w:val="0"/>
      <w:marRight w:val="0"/>
      <w:marTop w:val="0"/>
      <w:marBottom w:val="0"/>
      <w:divBdr>
        <w:top w:val="none" w:sz="0" w:space="0" w:color="auto"/>
        <w:left w:val="none" w:sz="0" w:space="0" w:color="auto"/>
        <w:bottom w:val="none" w:sz="0" w:space="0" w:color="auto"/>
        <w:right w:val="none" w:sz="0" w:space="0" w:color="auto"/>
      </w:divBdr>
    </w:div>
    <w:div w:id="770859501">
      <w:bodyDiv w:val="1"/>
      <w:marLeft w:val="0"/>
      <w:marRight w:val="0"/>
      <w:marTop w:val="0"/>
      <w:marBottom w:val="0"/>
      <w:divBdr>
        <w:top w:val="none" w:sz="0" w:space="0" w:color="auto"/>
        <w:left w:val="none" w:sz="0" w:space="0" w:color="auto"/>
        <w:bottom w:val="none" w:sz="0" w:space="0" w:color="auto"/>
        <w:right w:val="none" w:sz="0" w:space="0" w:color="auto"/>
      </w:divBdr>
    </w:div>
    <w:div w:id="774517247">
      <w:bodyDiv w:val="1"/>
      <w:marLeft w:val="0"/>
      <w:marRight w:val="0"/>
      <w:marTop w:val="0"/>
      <w:marBottom w:val="0"/>
      <w:divBdr>
        <w:top w:val="none" w:sz="0" w:space="0" w:color="auto"/>
        <w:left w:val="none" w:sz="0" w:space="0" w:color="auto"/>
        <w:bottom w:val="none" w:sz="0" w:space="0" w:color="auto"/>
        <w:right w:val="none" w:sz="0" w:space="0" w:color="auto"/>
      </w:divBdr>
    </w:div>
    <w:div w:id="789205212">
      <w:bodyDiv w:val="1"/>
      <w:marLeft w:val="0"/>
      <w:marRight w:val="0"/>
      <w:marTop w:val="0"/>
      <w:marBottom w:val="0"/>
      <w:divBdr>
        <w:top w:val="none" w:sz="0" w:space="0" w:color="auto"/>
        <w:left w:val="none" w:sz="0" w:space="0" w:color="auto"/>
        <w:bottom w:val="none" w:sz="0" w:space="0" w:color="auto"/>
        <w:right w:val="none" w:sz="0" w:space="0" w:color="auto"/>
      </w:divBdr>
    </w:div>
    <w:div w:id="838618226">
      <w:bodyDiv w:val="1"/>
      <w:marLeft w:val="0"/>
      <w:marRight w:val="0"/>
      <w:marTop w:val="0"/>
      <w:marBottom w:val="0"/>
      <w:divBdr>
        <w:top w:val="none" w:sz="0" w:space="0" w:color="auto"/>
        <w:left w:val="none" w:sz="0" w:space="0" w:color="auto"/>
        <w:bottom w:val="none" w:sz="0" w:space="0" w:color="auto"/>
        <w:right w:val="none" w:sz="0" w:space="0" w:color="auto"/>
      </w:divBdr>
    </w:div>
    <w:div w:id="852189793">
      <w:bodyDiv w:val="1"/>
      <w:marLeft w:val="0"/>
      <w:marRight w:val="0"/>
      <w:marTop w:val="0"/>
      <w:marBottom w:val="0"/>
      <w:divBdr>
        <w:top w:val="none" w:sz="0" w:space="0" w:color="auto"/>
        <w:left w:val="none" w:sz="0" w:space="0" w:color="auto"/>
        <w:bottom w:val="none" w:sz="0" w:space="0" w:color="auto"/>
        <w:right w:val="none" w:sz="0" w:space="0" w:color="auto"/>
      </w:divBdr>
    </w:div>
    <w:div w:id="931743127">
      <w:bodyDiv w:val="1"/>
      <w:marLeft w:val="0"/>
      <w:marRight w:val="0"/>
      <w:marTop w:val="0"/>
      <w:marBottom w:val="0"/>
      <w:divBdr>
        <w:top w:val="none" w:sz="0" w:space="0" w:color="auto"/>
        <w:left w:val="none" w:sz="0" w:space="0" w:color="auto"/>
        <w:bottom w:val="none" w:sz="0" w:space="0" w:color="auto"/>
        <w:right w:val="none" w:sz="0" w:space="0" w:color="auto"/>
      </w:divBdr>
    </w:div>
    <w:div w:id="1102451477">
      <w:bodyDiv w:val="1"/>
      <w:marLeft w:val="0"/>
      <w:marRight w:val="0"/>
      <w:marTop w:val="0"/>
      <w:marBottom w:val="0"/>
      <w:divBdr>
        <w:top w:val="none" w:sz="0" w:space="0" w:color="auto"/>
        <w:left w:val="none" w:sz="0" w:space="0" w:color="auto"/>
        <w:bottom w:val="none" w:sz="0" w:space="0" w:color="auto"/>
        <w:right w:val="none" w:sz="0" w:space="0" w:color="auto"/>
      </w:divBdr>
    </w:div>
    <w:div w:id="1148664386">
      <w:bodyDiv w:val="1"/>
      <w:marLeft w:val="0"/>
      <w:marRight w:val="0"/>
      <w:marTop w:val="0"/>
      <w:marBottom w:val="0"/>
      <w:divBdr>
        <w:top w:val="none" w:sz="0" w:space="0" w:color="auto"/>
        <w:left w:val="none" w:sz="0" w:space="0" w:color="auto"/>
        <w:bottom w:val="none" w:sz="0" w:space="0" w:color="auto"/>
        <w:right w:val="none" w:sz="0" w:space="0" w:color="auto"/>
      </w:divBdr>
    </w:div>
    <w:div w:id="1198396039">
      <w:bodyDiv w:val="1"/>
      <w:marLeft w:val="0"/>
      <w:marRight w:val="0"/>
      <w:marTop w:val="0"/>
      <w:marBottom w:val="0"/>
      <w:divBdr>
        <w:top w:val="none" w:sz="0" w:space="0" w:color="auto"/>
        <w:left w:val="none" w:sz="0" w:space="0" w:color="auto"/>
        <w:bottom w:val="none" w:sz="0" w:space="0" w:color="auto"/>
        <w:right w:val="none" w:sz="0" w:space="0" w:color="auto"/>
      </w:divBdr>
    </w:div>
    <w:div w:id="1226839564">
      <w:bodyDiv w:val="1"/>
      <w:marLeft w:val="0"/>
      <w:marRight w:val="0"/>
      <w:marTop w:val="0"/>
      <w:marBottom w:val="0"/>
      <w:divBdr>
        <w:top w:val="none" w:sz="0" w:space="0" w:color="auto"/>
        <w:left w:val="none" w:sz="0" w:space="0" w:color="auto"/>
        <w:bottom w:val="none" w:sz="0" w:space="0" w:color="auto"/>
        <w:right w:val="none" w:sz="0" w:space="0" w:color="auto"/>
      </w:divBdr>
    </w:div>
    <w:div w:id="1301183211">
      <w:bodyDiv w:val="1"/>
      <w:marLeft w:val="0"/>
      <w:marRight w:val="0"/>
      <w:marTop w:val="0"/>
      <w:marBottom w:val="0"/>
      <w:divBdr>
        <w:top w:val="none" w:sz="0" w:space="0" w:color="auto"/>
        <w:left w:val="none" w:sz="0" w:space="0" w:color="auto"/>
        <w:bottom w:val="none" w:sz="0" w:space="0" w:color="auto"/>
        <w:right w:val="none" w:sz="0" w:space="0" w:color="auto"/>
      </w:divBdr>
    </w:div>
    <w:div w:id="1369640443">
      <w:bodyDiv w:val="1"/>
      <w:marLeft w:val="0"/>
      <w:marRight w:val="0"/>
      <w:marTop w:val="0"/>
      <w:marBottom w:val="0"/>
      <w:divBdr>
        <w:top w:val="none" w:sz="0" w:space="0" w:color="auto"/>
        <w:left w:val="none" w:sz="0" w:space="0" w:color="auto"/>
        <w:bottom w:val="none" w:sz="0" w:space="0" w:color="auto"/>
        <w:right w:val="none" w:sz="0" w:space="0" w:color="auto"/>
      </w:divBdr>
    </w:div>
    <w:div w:id="1393968636">
      <w:bodyDiv w:val="1"/>
      <w:marLeft w:val="0"/>
      <w:marRight w:val="0"/>
      <w:marTop w:val="0"/>
      <w:marBottom w:val="0"/>
      <w:divBdr>
        <w:top w:val="none" w:sz="0" w:space="0" w:color="auto"/>
        <w:left w:val="none" w:sz="0" w:space="0" w:color="auto"/>
        <w:bottom w:val="none" w:sz="0" w:space="0" w:color="auto"/>
        <w:right w:val="none" w:sz="0" w:space="0" w:color="auto"/>
      </w:divBdr>
    </w:div>
    <w:div w:id="1407655288">
      <w:bodyDiv w:val="1"/>
      <w:marLeft w:val="0"/>
      <w:marRight w:val="0"/>
      <w:marTop w:val="0"/>
      <w:marBottom w:val="0"/>
      <w:divBdr>
        <w:top w:val="none" w:sz="0" w:space="0" w:color="auto"/>
        <w:left w:val="none" w:sz="0" w:space="0" w:color="auto"/>
        <w:bottom w:val="none" w:sz="0" w:space="0" w:color="auto"/>
        <w:right w:val="none" w:sz="0" w:space="0" w:color="auto"/>
      </w:divBdr>
    </w:div>
    <w:div w:id="1426879741">
      <w:bodyDiv w:val="1"/>
      <w:marLeft w:val="0"/>
      <w:marRight w:val="0"/>
      <w:marTop w:val="0"/>
      <w:marBottom w:val="0"/>
      <w:divBdr>
        <w:top w:val="none" w:sz="0" w:space="0" w:color="auto"/>
        <w:left w:val="none" w:sz="0" w:space="0" w:color="auto"/>
        <w:bottom w:val="none" w:sz="0" w:space="0" w:color="auto"/>
        <w:right w:val="none" w:sz="0" w:space="0" w:color="auto"/>
      </w:divBdr>
    </w:div>
    <w:div w:id="1585264685">
      <w:bodyDiv w:val="1"/>
      <w:marLeft w:val="0"/>
      <w:marRight w:val="0"/>
      <w:marTop w:val="0"/>
      <w:marBottom w:val="0"/>
      <w:divBdr>
        <w:top w:val="none" w:sz="0" w:space="0" w:color="auto"/>
        <w:left w:val="none" w:sz="0" w:space="0" w:color="auto"/>
        <w:bottom w:val="none" w:sz="0" w:space="0" w:color="auto"/>
        <w:right w:val="none" w:sz="0" w:space="0" w:color="auto"/>
      </w:divBdr>
    </w:div>
    <w:div w:id="1633560485">
      <w:bodyDiv w:val="1"/>
      <w:marLeft w:val="0"/>
      <w:marRight w:val="0"/>
      <w:marTop w:val="0"/>
      <w:marBottom w:val="0"/>
      <w:divBdr>
        <w:top w:val="none" w:sz="0" w:space="0" w:color="auto"/>
        <w:left w:val="none" w:sz="0" w:space="0" w:color="auto"/>
        <w:bottom w:val="none" w:sz="0" w:space="0" w:color="auto"/>
        <w:right w:val="none" w:sz="0" w:space="0" w:color="auto"/>
      </w:divBdr>
    </w:div>
    <w:div w:id="1751466040">
      <w:bodyDiv w:val="1"/>
      <w:marLeft w:val="0"/>
      <w:marRight w:val="0"/>
      <w:marTop w:val="0"/>
      <w:marBottom w:val="0"/>
      <w:divBdr>
        <w:top w:val="none" w:sz="0" w:space="0" w:color="auto"/>
        <w:left w:val="none" w:sz="0" w:space="0" w:color="auto"/>
        <w:bottom w:val="none" w:sz="0" w:space="0" w:color="auto"/>
        <w:right w:val="none" w:sz="0" w:space="0" w:color="auto"/>
      </w:divBdr>
    </w:div>
    <w:div w:id="1858033317">
      <w:bodyDiv w:val="1"/>
      <w:marLeft w:val="0"/>
      <w:marRight w:val="0"/>
      <w:marTop w:val="0"/>
      <w:marBottom w:val="0"/>
      <w:divBdr>
        <w:top w:val="none" w:sz="0" w:space="0" w:color="auto"/>
        <w:left w:val="none" w:sz="0" w:space="0" w:color="auto"/>
        <w:bottom w:val="none" w:sz="0" w:space="0" w:color="auto"/>
        <w:right w:val="none" w:sz="0" w:space="0" w:color="auto"/>
      </w:divBdr>
    </w:div>
    <w:div w:id="1865823651">
      <w:bodyDiv w:val="1"/>
      <w:marLeft w:val="0"/>
      <w:marRight w:val="0"/>
      <w:marTop w:val="0"/>
      <w:marBottom w:val="0"/>
      <w:divBdr>
        <w:top w:val="none" w:sz="0" w:space="0" w:color="auto"/>
        <w:left w:val="none" w:sz="0" w:space="0" w:color="auto"/>
        <w:bottom w:val="none" w:sz="0" w:space="0" w:color="auto"/>
        <w:right w:val="none" w:sz="0" w:space="0" w:color="auto"/>
      </w:divBdr>
    </w:div>
    <w:div w:id="1879393383">
      <w:bodyDiv w:val="1"/>
      <w:marLeft w:val="0"/>
      <w:marRight w:val="0"/>
      <w:marTop w:val="0"/>
      <w:marBottom w:val="0"/>
      <w:divBdr>
        <w:top w:val="none" w:sz="0" w:space="0" w:color="auto"/>
        <w:left w:val="none" w:sz="0" w:space="0" w:color="auto"/>
        <w:bottom w:val="none" w:sz="0" w:space="0" w:color="auto"/>
        <w:right w:val="none" w:sz="0" w:space="0" w:color="auto"/>
      </w:divBdr>
    </w:div>
    <w:div w:id="1887912651">
      <w:bodyDiv w:val="1"/>
      <w:marLeft w:val="0"/>
      <w:marRight w:val="0"/>
      <w:marTop w:val="0"/>
      <w:marBottom w:val="0"/>
      <w:divBdr>
        <w:top w:val="none" w:sz="0" w:space="0" w:color="auto"/>
        <w:left w:val="none" w:sz="0" w:space="0" w:color="auto"/>
        <w:bottom w:val="none" w:sz="0" w:space="0" w:color="auto"/>
        <w:right w:val="none" w:sz="0" w:space="0" w:color="auto"/>
      </w:divBdr>
    </w:div>
    <w:div w:id="1904176330">
      <w:bodyDiv w:val="1"/>
      <w:marLeft w:val="0"/>
      <w:marRight w:val="0"/>
      <w:marTop w:val="0"/>
      <w:marBottom w:val="0"/>
      <w:divBdr>
        <w:top w:val="none" w:sz="0" w:space="0" w:color="auto"/>
        <w:left w:val="none" w:sz="0" w:space="0" w:color="auto"/>
        <w:bottom w:val="none" w:sz="0" w:space="0" w:color="auto"/>
        <w:right w:val="none" w:sz="0" w:space="0" w:color="auto"/>
      </w:divBdr>
    </w:div>
    <w:div w:id="1952861644">
      <w:bodyDiv w:val="1"/>
      <w:marLeft w:val="0"/>
      <w:marRight w:val="0"/>
      <w:marTop w:val="0"/>
      <w:marBottom w:val="0"/>
      <w:divBdr>
        <w:top w:val="none" w:sz="0" w:space="0" w:color="auto"/>
        <w:left w:val="none" w:sz="0" w:space="0" w:color="auto"/>
        <w:bottom w:val="none" w:sz="0" w:space="0" w:color="auto"/>
        <w:right w:val="none" w:sz="0" w:space="0" w:color="auto"/>
      </w:divBdr>
    </w:div>
    <w:div w:id="2042587794">
      <w:bodyDiv w:val="1"/>
      <w:marLeft w:val="0"/>
      <w:marRight w:val="0"/>
      <w:marTop w:val="0"/>
      <w:marBottom w:val="0"/>
      <w:divBdr>
        <w:top w:val="none" w:sz="0" w:space="0" w:color="auto"/>
        <w:left w:val="none" w:sz="0" w:space="0" w:color="auto"/>
        <w:bottom w:val="none" w:sz="0" w:space="0" w:color="auto"/>
        <w:right w:val="none" w:sz="0" w:space="0" w:color="auto"/>
      </w:divBdr>
    </w:div>
    <w:div w:id="2103329316">
      <w:bodyDiv w:val="1"/>
      <w:marLeft w:val="0"/>
      <w:marRight w:val="0"/>
      <w:marTop w:val="0"/>
      <w:marBottom w:val="0"/>
      <w:divBdr>
        <w:top w:val="none" w:sz="0" w:space="0" w:color="auto"/>
        <w:left w:val="none" w:sz="0" w:space="0" w:color="auto"/>
        <w:bottom w:val="none" w:sz="0" w:space="0" w:color="auto"/>
        <w:right w:val="none" w:sz="0" w:space="0" w:color="auto"/>
      </w:divBdr>
    </w:div>
    <w:div w:id="213983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Plantillas%20Proyecto%20EDC03\CONTRATISTA\Plantilla%20Proyecto%20EDC03.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Proyecto EDC03</Template>
  <TotalTime>1404</TotalTime>
  <Pages>31</Pages>
  <Words>2208</Words>
  <Characters>12586</Characters>
  <Application>Microsoft Office Word</Application>
  <DocSecurity>0</DocSecurity>
  <Lines>104</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Plantilla Proyecto EDC03 "AMPLIACIÓN DE GENERACIÓN Y TRANSMISIÓN EN LA ISLA DE MARGARITA DEL ESTADO NUEVA ESPARTA"</vt:lpstr>
      <vt:lpstr>Plantilla Proyecto EDC03 "AMPLIACIÓN DE GENERACIÓN Y TRANSMISIÓN EN LA ISLA DE MARGARITA DEL ESTADO NUEVA ESPARTA" </vt:lpstr>
    </vt:vector>
  </TitlesOfParts>
  <Company>INELMECA</Company>
  <LinksUpToDate>false</LinksUpToDate>
  <CharactersWithSpaces>14765</CharactersWithSpaces>
  <SharedDoc>false</SharedDoc>
  <HLinks>
    <vt:vector size="84" baseType="variant">
      <vt:variant>
        <vt:i4>1245233</vt:i4>
      </vt:variant>
      <vt:variant>
        <vt:i4>80</vt:i4>
      </vt:variant>
      <vt:variant>
        <vt:i4>0</vt:i4>
      </vt:variant>
      <vt:variant>
        <vt:i4>5</vt:i4>
      </vt:variant>
      <vt:variant>
        <vt:lpwstr/>
      </vt:variant>
      <vt:variant>
        <vt:lpwstr>_Toc213755573</vt:lpwstr>
      </vt:variant>
      <vt:variant>
        <vt:i4>1245233</vt:i4>
      </vt:variant>
      <vt:variant>
        <vt:i4>74</vt:i4>
      </vt:variant>
      <vt:variant>
        <vt:i4>0</vt:i4>
      </vt:variant>
      <vt:variant>
        <vt:i4>5</vt:i4>
      </vt:variant>
      <vt:variant>
        <vt:lpwstr/>
      </vt:variant>
      <vt:variant>
        <vt:lpwstr>_Toc213755572</vt:lpwstr>
      </vt:variant>
      <vt:variant>
        <vt:i4>1245233</vt:i4>
      </vt:variant>
      <vt:variant>
        <vt:i4>68</vt:i4>
      </vt:variant>
      <vt:variant>
        <vt:i4>0</vt:i4>
      </vt:variant>
      <vt:variant>
        <vt:i4>5</vt:i4>
      </vt:variant>
      <vt:variant>
        <vt:lpwstr/>
      </vt:variant>
      <vt:variant>
        <vt:lpwstr>_Toc213755571</vt:lpwstr>
      </vt:variant>
      <vt:variant>
        <vt:i4>1245233</vt:i4>
      </vt:variant>
      <vt:variant>
        <vt:i4>62</vt:i4>
      </vt:variant>
      <vt:variant>
        <vt:i4>0</vt:i4>
      </vt:variant>
      <vt:variant>
        <vt:i4>5</vt:i4>
      </vt:variant>
      <vt:variant>
        <vt:lpwstr/>
      </vt:variant>
      <vt:variant>
        <vt:lpwstr>_Toc213755570</vt:lpwstr>
      </vt:variant>
      <vt:variant>
        <vt:i4>1179697</vt:i4>
      </vt:variant>
      <vt:variant>
        <vt:i4>56</vt:i4>
      </vt:variant>
      <vt:variant>
        <vt:i4>0</vt:i4>
      </vt:variant>
      <vt:variant>
        <vt:i4>5</vt:i4>
      </vt:variant>
      <vt:variant>
        <vt:lpwstr/>
      </vt:variant>
      <vt:variant>
        <vt:lpwstr>_Toc213755569</vt:lpwstr>
      </vt:variant>
      <vt:variant>
        <vt:i4>1179697</vt:i4>
      </vt:variant>
      <vt:variant>
        <vt:i4>50</vt:i4>
      </vt:variant>
      <vt:variant>
        <vt:i4>0</vt:i4>
      </vt:variant>
      <vt:variant>
        <vt:i4>5</vt:i4>
      </vt:variant>
      <vt:variant>
        <vt:lpwstr/>
      </vt:variant>
      <vt:variant>
        <vt:lpwstr>_Toc213755568</vt:lpwstr>
      </vt:variant>
      <vt:variant>
        <vt:i4>1179697</vt:i4>
      </vt:variant>
      <vt:variant>
        <vt:i4>44</vt:i4>
      </vt:variant>
      <vt:variant>
        <vt:i4>0</vt:i4>
      </vt:variant>
      <vt:variant>
        <vt:i4>5</vt:i4>
      </vt:variant>
      <vt:variant>
        <vt:lpwstr/>
      </vt:variant>
      <vt:variant>
        <vt:lpwstr>_Toc213755567</vt:lpwstr>
      </vt:variant>
      <vt:variant>
        <vt:i4>1179697</vt:i4>
      </vt:variant>
      <vt:variant>
        <vt:i4>38</vt:i4>
      </vt:variant>
      <vt:variant>
        <vt:i4>0</vt:i4>
      </vt:variant>
      <vt:variant>
        <vt:i4>5</vt:i4>
      </vt:variant>
      <vt:variant>
        <vt:lpwstr/>
      </vt:variant>
      <vt:variant>
        <vt:lpwstr>_Toc213755566</vt:lpwstr>
      </vt:variant>
      <vt:variant>
        <vt:i4>1179697</vt:i4>
      </vt:variant>
      <vt:variant>
        <vt:i4>32</vt:i4>
      </vt:variant>
      <vt:variant>
        <vt:i4>0</vt:i4>
      </vt:variant>
      <vt:variant>
        <vt:i4>5</vt:i4>
      </vt:variant>
      <vt:variant>
        <vt:lpwstr/>
      </vt:variant>
      <vt:variant>
        <vt:lpwstr>_Toc213755565</vt:lpwstr>
      </vt:variant>
      <vt:variant>
        <vt:i4>1179697</vt:i4>
      </vt:variant>
      <vt:variant>
        <vt:i4>26</vt:i4>
      </vt:variant>
      <vt:variant>
        <vt:i4>0</vt:i4>
      </vt:variant>
      <vt:variant>
        <vt:i4>5</vt:i4>
      </vt:variant>
      <vt:variant>
        <vt:lpwstr/>
      </vt:variant>
      <vt:variant>
        <vt:lpwstr>_Toc213755564</vt:lpwstr>
      </vt:variant>
      <vt:variant>
        <vt:i4>1179697</vt:i4>
      </vt:variant>
      <vt:variant>
        <vt:i4>20</vt:i4>
      </vt:variant>
      <vt:variant>
        <vt:i4>0</vt:i4>
      </vt:variant>
      <vt:variant>
        <vt:i4>5</vt:i4>
      </vt:variant>
      <vt:variant>
        <vt:lpwstr/>
      </vt:variant>
      <vt:variant>
        <vt:lpwstr>_Toc213755563</vt:lpwstr>
      </vt:variant>
      <vt:variant>
        <vt:i4>1179697</vt:i4>
      </vt:variant>
      <vt:variant>
        <vt:i4>14</vt:i4>
      </vt:variant>
      <vt:variant>
        <vt:i4>0</vt:i4>
      </vt:variant>
      <vt:variant>
        <vt:i4>5</vt:i4>
      </vt:variant>
      <vt:variant>
        <vt:lpwstr/>
      </vt:variant>
      <vt:variant>
        <vt:lpwstr>_Toc213755562</vt:lpwstr>
      </vt:variant>
      <vt:variant>
        <vt:i4>1179697</vt:i4>
      </vt:variant>
      <vt:variant>
        <vt:i4>8</vt:i4>
      </vt:variant>
      <vt:variant>
        <vt:i4>0</vt:i4>
      </vt:variant>
      <vt:variant>
        <vt:i4>5</vt:i4>
      </vt:variant>
      <vt:variant>
        <vt:lpwstr/>
      </vt:variant>
      <vt:variant>
        <vt:lpwstr>_Toc213755561</vt:lpwstr>
      </vt:variant>
      <vt:variant>
        <vt:i4>1179697</vt:i4>
      </vt:variant>
      <vt:variant>
        <vt:i4>2</vt:i4>
      </vt:variant>
      <vt:variant>
        <vt:i4>0</vt:i4>
      </vt:variant>
      <vt:variant>
        <vt:i4>5</vt:i4>
      </vt:variant>
      <vt:variant>
        <vt:lpwstr/>
      </vt:variant>
      <vt:variant>
        <vt:lpwstr>_Toc213755560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Proyecto EDC03 "AMPLIACIÓN DE GENERACIÓN Y TRANSMISIÓN EN LA ISLA DE MARGARITA DEL ESTADO NUEVA ESPARTA"</dc:title>
  <dc:subject>EDC03-3 INGENIERÍA BÁSICA Y DE DETALLE DE LAS LÍNEAS DE TRANSMISIÓN EN 115Kv, JBA – LOS MILLANES, JBA – LOS ROBLES Y LOS ROBLES  - LA ASUNCIÓN EN LA ISLA DE MARGARITA</dc:subject>
  <dc:creator>derwick</dc:creator>
  <cp:keywords>Generación, Transmisión, isla de Margarita, estado Nueva Esparta, Subestación Eléctrica, Los Millanes, JBA, Los Robles, La Asunción</cp:keywords>
  <dc:description>07-11-08: Esta plantilla se creó a partir de la plantilla del Proyecto EDC03 INELMECA"AMPLIACIÓN DE GENERACIÓN Y TRANSMISIÓN EN LA ISLA DE MARGARITA DEL ESTADO NUEVA ESPARTA"". Incorporando los requerimientos particulares del Cliente para este Proyecto.
24-05-2011: Cambio de contraseña por solicitud de transferencia de custodia de la plantilla hacia la Gcia de Calidad del Proyecto EDC03.
18-11-08 Ajustada con los logos indicados por EL CLIENTE.
26-10-09 Se corrigió el nombre del proyecto y se dejo abierto el nombre del sub-proyecto que ejecutaría La Contratista. Ver control de cambios # 01 del 13-05-2009 y mail de Armando Salomon del 26-10-09. No se guardo en el servidor por no tener el password.
09-02-10: Actualizados cambios solicitados por el Gerente de Ingeniería del Proyecto, según correo enviado en fecha 08-02-10.</dc:description>
  <cp:lastModifiedBy>cbrown</cp:lastModifiedBy>
  <cp:revision>5</cp:revision>
  <cp:lastPrinted>2008-02-18T19:37:00Z</cp:lastPrinted>
  <dcterms:created xsi:type="dcterms:W3CDTF">2011-07-13T19:16:00Z</dcterms:created>
  <dcterms:modified xsi:type="dcterms:W3CDTF">2011-07-19T19:31:00Z</dcterms:modified>
</cp:coreProperties>
</file>